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413F55" w14:textId="77777777" w:rsidR="00E9365E" w:rsidRPr="00E9365E" w:rsidRDefault="00E9365E" w:rsidP="00E9365E">
      <w:pPr>
        <w:spacing w:after="0" w:line="240" w:lineRule="auto"/>
        <w:jc w:val="right"/>
        <w:rPr>
          <w:rFonts w:ascii="Tahoma" w:hAnsi="Tahoma" w:cs="Tahoma"/>
          <w:bCs/>
          <w:sz w:val="20"/>
          <w:szCs w:val="20"/>
        </w:rPr>
      </w:pPr>
      <w:r w:rsidRPr="00E9365E">
        <w:rPr>
          <w:rFonts w:ascii="Tahoma" w:hAnsi="Tahoma" w:cs="Tahoma"/>
          <w:bCs/>
          <w:sz w:val="20"/>
          <w:szCs w:val="20"/>
        </w:rPr>
        <w:t>Приложение № 7 к Информационной карте</w:t>
      </w:r>
    </w:p>
    <w:p w14:paraId="4D278063" w14:textId="77777777" w:rsidR="00E9365E" w:rsidRDefault="00E9365E" w:rsidP="00E9365E">
      <w:pPr>
        <w:spacing w:after="0" w:line="240" w:lineRule="auto"/>
        <w:jc w:val="center"/>
        <w:rPr>
          <w:rFonts w:ascii="Tahoma" w:hAnsi="Tahoma" w:cs="Tahoma"/>
          <w:b/>
          <w:bCs/>
        </w:rPr>
      </w:pPr>
    </w:p>
    <w:p w14:paraId="7F752E01" w14:textId="77777777" w:rsidR="00E9365E" w:rsidRPr="009F4AE9" w:rsidRDefault="00E9365E" w:rsidP="00E9365E">
      <w:pPr>
        <w:spacing w:after="0" w:line="240" w:lineRule="auto"/>
        <w:jc w:val="center"/>
        <w:rPr>
          <w:rFonts w:ascii="Tahoma" w:hAnsi="Tahoma" w:cs="Tahoma"/>
          <w:b/>
          <w:bCs/>
        </w:rPr>
      </w:pPr>
      <w:r>
        <w:rPr>
          <w:rFonts w:ascii="Tahoma" w:hAnsi="Tahoma" w:cs="Tahoma"/>
          <w:b/>
          <w:bCs/>
        </w:rPr>
        <w:t>К</w:t>
      </w:r>
      <w:r w:rsidRPr="009F4AE9">
        <w:rPr>
          <w:rFonts w:ascii="Tahoma" w:hAnsi="Tahoma" w:cs="Tahoma"/>
          <w:b/>
          <w:bCs/>
        </w:rPr>
        <w:t>оммерческое предложение</w:t>
      </w:r>
      <w:r w:rsidR="00E5272C">
        <w:rPr>
          <w:rFonts w:ascii="Tahoma" w:hAnsi="Tahoma" w:cs="Tahoma"/>
          <w:b/>
          <w:bCs/>
        </w:rPr>
        <w:t xml:space="preserve"> </w:t>
      </w:r>
    </w:p>
    <w:p w14:paraId="4D72C69C" w14:textId="77777777" w:rsidR="00E9365E" w:rsidRDefault="00E9365E" w:rsidP="00E9365E">
      <w:pPr>
        <w:spacing w:after="0" w:line="240" w:lineRule="auto"/>
        <w:jc w:val="center"/>
        <w:rPr>
          <w:rFonts w:ascii="Tahoma" w:hAnsi="Tahoma" w:cs="Tahoma"/>
          <w:b/>
          <w:bCs/>
        </w:rPr>
      </w:pPr>
    </w:p>
    <w:tbl>
      <w:tblPr>
        <w:tblW w:w="496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94"/>
        <w:gridCol w:w="4678"/>
        <w:gridCol w:w="850"/>
        <w:gridCol w:w="851"/>
        <w:gridCol w:w="1701"/>
        <w:gridCol w:w="1843"/>
        <w:gridCol w:w="1842"/>
        <w:gridCol w:w="1985"/>
      </w:tblGrid>
      <w:tr w:rsidR="00563D61" w:rsidRPr="00E9365E" w14:paraId="53E2CE53" w14:textId="77777777" w:rsidTr="0083099E">
        <w:trPr>
          <w:trHeight w:val="242"/>
        </w:trPr>
        <w:tc>
          <w:tcPr>
            <w:tcW w:w="694" w:type="dxa"/>
            <w:shd w:val="clear" w:color="auto" w:fill="auto"/>
            <w:vAlign w:val="center"/>
          </w:tcPr>
          <w:p w14:paraId="473A3E64" w14:textId="77777777" w:rsidR="00563D61" w:rsidRPr="00E9365E" w:rsidRDefault="00563D61"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 п/п</w:t>
            </w:r>
          </w:p>
        </w:tc>
        <w:tc>
          <w:tcPr>
            <w:tcW w:w="4678" w:type="dxa"/>
            <w:shd w:val="clear" w:color="auto" w:fill="auto"/>
            <w:vAlign w:val="center"/>
          </w:tcPr>
          <w:p w14:paraId="20785580" w14:textId="1F45E3C1" w:rsidR="00563D61" w:rsidRPr="00E9365E" w:rsidRDefault="00563D61" w:rsidP="0085397E">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 xml:space="preserve">Наименование </w:t>
            </w:r>
            <w:r w:rsidR="0085397E" w:rsidRPr="0085397E">
              <w:rPr>
                <w:rFonts w:ascii="Tahoma" w:hAnsi="Tahoma" w:cs="Tahoma"/>
                <w:sz w:val="20"/>
                <w:szCs w:val="20"/>
              </w:rPr>
              <w:t xml:space="preserve">предмета </w:t>
            </w:r>
            <w:r w:rsidR="00450C43" w:rsidRPr="00450C43">
              <w:rPr>
                <w:rFonts w:ascii="Tahoma" w:hAnsi="Tahoma" w:cs="Tahoma"/>
                <w:sz w:val="20"/>
                <w:szCs w:val="20"/>
              </w:rPr>
              <w:t>[</w:t>
            </w:r>
            <w:r w:rsidR="0085397E" w:rsidRPr="0085397E">
              <w:rPr>
                <w:rFonts w:ascii="Tahoma" w:hAnsi="Tahoma" w:cs="Tahoma"/>
                <w:sz w:val="20"/>
                <w:szCs w:val="20"/>
              </w:rPr>
              <w:t>поставки / работы/услуги (этапа)</w:t>
            </w:r>
            <w:r w:rsidR="00450C43" w:rsidRPr="00450C43">
              <w:rPr>
                <w:rFonts w:ascii="Tahoma" w:hAnsi="Tahoma" w:cs="Tahoma"/>
                <w:sz w:val="20"/>
                <w:szCs w:val="20"/>
              </w:rPr>
              <w:t xml:space="preserve"> ]</w:t>
            </w:r>
          </w:p>
        </w:tc>
        <w:tc>
          <w:tcPr>
            <w:tcW w:w="850" w:type="dxa"/>
            <w:shd w:val="clear" w:color="auto" w:fill="auto"/>
            <w:vAlign w:val="center"/>
          </w:tcPr>
          <w:p w14:paraId="74FAD95D" w14:textId="77777777" w:rsidR="00563D61" w:rsidRPr="00E9365E" w:rsidRDefault="00563D61"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Ед. изм.</w:t>
            </w:r>
          </w:p>
        </w:tc>
        <w:tc>
          <w:tcPr>
            <w:tcW w:w="851" w:type="dxa"/>
            <w:shd w:val="clear" w:color="auto" w:fill="auto"/>
            <w:vAlign w:val="center"/>
          </w:tcPr>
          <w:p w14:paraId="13DE5D53" w14:textId="77777777" w:rsidR="00450C43" w:rsidRDefault="00563D61"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Кол-во</w:t>
            </w:r>
          </w:p>
          <w:p w14:paraId="5671BE65" w14:textId="5753BBAA" w:rsidR="00563D61" w:rsidRPr="00E9365E" w:rsidRDefault="00450C43" w:rsidP="00C1540C">
            <w:pPr>
              <w:autoSpaceDE w:val="0"/>
              <w:snapToGrid w:val="0"/>
              <w:spacing w:after="0" w:line="240" w:lineRule="auto"/>
              <w:jc w:val="center"/>
              <w:rPr>
                <w:rFonts w:ascii="Tahoma" w:hAnsi="Tahoma" w:cs="Tahoma"/>
                <w:sz w:val="20"/>
                <w:szCs w:val="20"/>
              </w:rPr>
            </w:pPr>
            <w:r w:rsidRPr="00450C43">
              <w:rPr>
                <w:rFonts w:ascii="Tahoma" w:hAnsi="Tahoma" w:cs="Tahoma"/>
                <w:sz w:val="20"/>
                <w:szCs w:val="20"/>
              </w:rPr>
              <w:t>[товара / объем услуг /работ]</w:t>
            </w:r>
            <w:r w:rsidR="00563D61" w:rsidRPr="00E9365E">
              <w:rPr>
                <w:rFonts w:ascii="Tahoma" w:hAnsi="Tahoma" w:cs="Tahoma"/>
                <w:sz w:val="20"/>
                <w:szCs w:val="20"/>
              </w:rPr>
              <w:t xml:space="preserve"> </w:t>
            </w:r>
          </w:p>
        </w:tc>
        <w:tc>
          <w:tcPr>
            <w:tcW w:w="1701" w:type="dxa"/>
            <w:shd w:val="clear" w:color="auto" w:fill="auto"/>
            <w:vAlign w:val="center"/>
          </w:tcPr>
          <w:p w14:paraId="64A1FB09" w14:textId="5E65C1AA" w:rsidR="00563D61" w:rsidRPr="00FA1854" w:rsidRDefault="00563D61" w:rsidP="00834F04">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 xml:space="preserve">Стоимость за единицу </w:t>
            </w:r>
            <w:r>
              <w:rPr>
                <w:rFonts w:ascii="Tahoma" w:hAnsi="Tahoma" w:cs="Tahoma"/>
                <w:sz w:val="20"/>
                <w:szCs w:val="20"/>
              </w:rPr>
              <w:t>услуг</w:t>
            </w:r>
            <w:r w:rsidRPr="00FA1854">
              <w:rPr>
                <w:rFonts w:ascii="Tahoma" w:hAnsi="Tahoma" w:cs="Tahoma"/>
                <w:sz w:val="20"/>
                <w:szCs w:val="20"/>
              </w:rPr>
              <w:t xml:space="preserve"> без НДС, руб.</w:t>
            </w:r>
          </w:p>
        </w:tc>
        <w:tc>
          <w:tcPr>
            <w:tcW w:w="1843" w:type="dxa"/>
            <w:vAlign w:val="center"/>
          </w:tcPr>
          <w:p w14:paraId="35287A03" w14:textId="69721953" w:rsidR="00563D61" w:rsidRPr="00FA1854" w:rsidRDefault="00563D61" w:rsidP="00E9365E">
            <w:pPr>
              <w:autoSpaceDE w:val="0"/>
              <w:snapToGrid w:val="0"/>
              <w:spacing w:after="0" w:line="240" w:lineRule="auto"/>
              <w:jc w:val="center"/>
              <w:rPr>
                <w:rFonts w:ascii="Tahoma" w:hAnsi="Tahoma" w:cs="Tahoma"/>
                <w:b/>
                <w:sz w:val="20"/>
                <w:szCs w:val="20"/>
              </w:rPr>
            </w:pPr>
            <w:r w:rsidRPr="00FA1854">
              <w:rPr>
                <w:rFonts w:ascii="Tahoma" w:hAnsi="Tahoma" w:cs="Tahoma"/>
                <w:sz w:val="20"/>
                <w:szCs w:val="20"/>
              </w:rPr>
              <w:t xml:space="preserve">Общая стоимость </w:t>
            </w:r>
            <w:r>
              <w:rPr>
                <w:rFonts w:ascii="Tahoma" w:hAnsi="Tahoma" w:cs="Tahoma"/>
                <w:sz w:val="20"/>
                <w:szCs w:val="20"/>
              </w:rPr>
              <w:t>услуг</w:t>
            </w:r>
            <w:r w:rsidRPr="00FA1854">
              <w:rPr>
                <w:rFonts w:ascii="Tahoma" w:hAnsi="Tahoma" w:cs="Tahoma"/>
                <w:b/>
                <w:sz w:val="20"/>
                <w:szCs w:val="20"/>
              </w:rPr>
              <w:t xml:space="preserve"> </w:t>
            </w:r>
          </w:p>
          <w:p w14:paraId="6CDD9496" w14:textId="77777777" w:rsidR="00563D61" w:rsidRPr="00FA1854" w:rsidRDefault="00563D61" w:rsidP="00E9365E">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(без НДС), руб.</w:t>
            </w:r>
          </w:p>
        </w:tc>
        <w:tc>
          <w:tcPr>
            <w:tcW w:w="1842" w:type="dxa"/>
            <w:vAlign w:val="center"/>
          </w:tcPr>
          <w:p w14:paraId="0B9A33FC" w14:textId="59426669" w:rsidR="00563D61" w:rsidRPr="00FA1854" w:rsidRDefault="00563D61" w:rsidP="00E9365E">
            <w:pPr>
              <w:spacing w:after="0" w:line="240" w:lineRule="auto"/>
              <w:jc w:val="center"/>
              <w:rPr>
                <w:rFonts w:ascii="Tahoma" w:hAnsi="Tahoma" w:cs="Tahoma"/>
                <w:sz w:val="20"/>
                <w:szCs w:val="20"/>
              </w:rPr>
            </w:pPr>
            <w:r w:rsidRPr="00FA1854">
              <w:rPr>
                <w:rFonts w:ascii="Tahoma" w:hAnsi="Tahoma" w:cs="Tahoma"/>
                <w:sz w:val="20"/>
                <w:szCs w:val="20"/>
              </w:rPr>
              <w:t xml:space="preserve">Стоимость за единицу </w:t>
            </w:r>
            <w:r>
              <w:rPr>
                <w:rFonts w:ascii="Tahoma" w:hAnsi="Tahoma" w:cs="Tahoma"/>
                <w:sz w:val="20"/>
                <w:szCs w:val="20"/>
              </w:rPr>
              <w:t>услуг</w:t>
            </w:r>
          </w:p>
          <w:p w14:paraId="35C8F6D5" w14:textId="77777777" w:rsidR="00563D61" w:rsidRPr="00FA1854" w:rsidRDefault="00563D61" w:rsidP="00E9365E">
            <w:pPr>
              <w:spacing w:after="0" w:line="240" w:lineRule="auto"/>
              <w:jc w:val="center"/>
              <w:rPr>
                <w:rFonts w:ascii="Tahoma" w:hAnsi="Tahoma" w:cs="Tahoma"/>
                <w:sz w:val="20"/>
                <w:szCs w:val="20"/>
              </w:rPr>
            </w:pPr>
            <w:r w:rsidRPr="00FA1854">
              <w:rPr>
                <w:rFonts w:ascii="Tahoma" w:hAnsi="Tahoma" w:cs="Tahoma"/>
                <w:sz w:val="20"/>
                <w:szCs w:val="20"/>
              </w:rPr>
              <w:t>с НДС, руб.</w:t>
            </w:r>
          </w:p>
        </w:tc>
        <w:tc>
          <w:tcPr>
            <w:tcW w:w="1985" w:type="dxa"/>
            <w:shd w:val="clear" w:color="auto" w:fill="auto"/>
            <w:vAlign w:val="center"/>
          </w:tcPr>
          <w:p w14:paraId="79B20A43" w14:textId="635FA69B" w:rsidR="00563D61" w:rsidRPr="00FA1854" w:rsidRDefault="00563D61" w:rsidP="00C1540C">
            <w:pPr>
              <w:spacing w:after="0" w:line="240" w:lineRule="auto"/>
              <w:jc w:val="center"/>
              <w:rPr>
                <w:rFonts w:ascii="Tahoma" w:hAnsi="Tahoma" w:cs="Tahoma"/>
                <w:sz w:val="20"/>
                <w:szCs w:val="20"/>
              </w:rPr>
            </w:pPr>
            <w:r w:rsidRPr="00FA1854">
              <w:rPr>
                <w:rFonts w:ascii="Tahoma" w:hAnsi="Tahoma" w:cs="Tahoma"/>
                <w:sz w:val="20"/>
                <w:szCs w:val="20"/>
              </w:rPr>
              <w:t xml:space="preserve">Общая стоимость </w:t>
            </w:r>
            <w:r>
              <w:rPr>
                <w:rFonts w:ascii="Tahoma" w:hAnsi="Tahoma" w:cs="Tahoma"/>
                <w:sz w:val="20"/>
                <w:szCs w:val="20"/>
              </w:rPr>
              <w:t>услуг</w:t>
            </w:r>
            <w:r w:rsidRPr="00FA1854">
              <w:rPr>
                <w:rFonts w:ascii="Tahoma" w:hAnsi="Tahoma" w:cs="Tahoma"/>
                <w:sz w:val="20"/>
                <w:szCs w:val="20"/>
              </w:rPr>
              <w:t xml:space="preserve"> </w:t>
            </w:r>
          </w:p>
          <w:p w14:paraId="3E40B815" w14:textId="77777777" w:rsidR="00563D61" w:rsidRPr="00FA1854" w:rsidRDefault="00563D61" w:rsidP="00C1540C">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(с НДС), руб.</w:t>
            </w:r>
          </w:p>
        </w:tc>
      </w:tr>
      <w:tr w:rsidR="00306BD0" w:rsidRPr="00E9365E" w14:paraId="594FC42E" w14:textId="77777777" w:rsidTr="00D5292D">
        <w:tblPrEx>
          <w:tblCellMar>
            <w:top w:w="55" w:type="dxa"/>
            <w:left w:w="55" w:type="dxa"/>
            <w:bottom w:w="55" w:type="dxa"/>
            <w:right w:w="55" w:type="dxa"/>
          </w:tblCellMar>
        </w:tblPrEx>
        <w:trPr>
          <w:trHeight w:val="318"/>
        </w:trPr>
        <w:tc>
          <w:tcPr>
            <w:tcW w:w="694" w:type="dxa"/>
            <w:shd w:val="clear" w:color="auto" w:fill="auto"/>
            <w:vAlign w:val="center"/>
          </w:tcPr>
          <w:p w14:paraId="2ADCEFB3" w14:textId="792AD1A7" w:rsidR="00306BD0" w:rsidRPr="00E9365E" w:rsidRDefault="00306BD0" w:rsidP="00306BD0">
            <w:pPr>
              <w:autoSpaceDE w:val="0"/>
              <w:snapToGrid w:val="0"/>
              <w:spacing w:after="0" w:line="240" w:lineRule="auto"/>
              <w:jc w:val="center"/>
              <w:rPr>
                <w:rFonts w:ascii="Tahoma" w:hAnsi="Tahoma" w:cs="Tahoma"/>
                <w:sz w:val="20"/>
                <w:szCs w:val="20"/>
              </w:rPr>
            </w:pPr>
          </w:p>
        </w:tc>
        <w:tc>
          <w:tcPr>
            <w:tcW w:w="4678" w:type="dxa"/>
          </w:tcPr>
          <w:p w14:paraId="78E47287" w14:textId="33204CB0" w:rsidR="00306BD0" w:rsidRPr="00E9365E" w:rsidRDefault="00306BD0" w:rsidP="00306BD0">
            <w:pPr>
              <w:autoSpaceDE w:val="0"/>
              <w:snapToGrid w:val="0"/>
              <w:spacing w:after="0" w:line="240" w:lineRule="auto"/>
              <w:rPr>
                <w:rFonts w:ascii="Tahoma" w:hAnsi="Tahoma" w:cs="Tahoma"/>
                <w:sz w:val="20"/>
                <w:szCs w:val="20"/>
              </w:rPr>
            </w:pPr>
          </w:p>
        </w:tc>
        <w:tc>
          <w:tcPr>
            <w:tcW w:w="850" w:type="dxa"/>
            <w:shd w:val="clear" w:color="auto" w:fill="auto"/>
            <w:vAlign w:val="center"/>
          </w:tcPr>
          <w:p w14:paraId="6F0A9056" w14:textId="0B541117" w:rsidR="00306BD0" w:rsidRPr="00E9365E" w:rsidRDefault="00306BD0" w:rsidP="00306BD0">
            <w:pPr>
              <w:autoSpaceDE w:val="0"/>
              <w:snapToGrid w:val="0"/>
              <w:spacing w:after="0" w:line="240" w:lineRule="auto"/>
              <w:jc w:val="center"/>
              <w:rPr>
                <w:rFonts w:ascii="Tahoma" w:hAnsi="Tahoma" w:cs="Tahoma"/>
                <w:sz w:val="20"/>
                <w:szCs w:val="20"/>
              </w:rPr>
            </w:pPr>
          </w:p>
        </w:tc>
        <w:tc>
          <w:tcPr>
            <w:tcW w:w="851" w:type="dxa"/>
            <w:shd w:val="clear" w:color="auto" w:fill="auto"/>
            <w:vAlign w:val="center"/>
          </w:tcPr>
          <w:p w14:paraId="035037A5" w14:textId="19A0D8E7" w:rsidR="00306BD0" w:rsidRPr="00E9365E" w:rsidRDefault="00306BD0" w:rsidP="00306BD0">
            <w:pPr>
              <w:autoSpaceDE w:val="0"/>
              <w:snapToGrid w:val="0"/>
              <w:spacing w:after="0" w:line="240" w:lineRule="auto"/>
              <w:jc w:val="center"/>
              <w:rPr>
                <w:rFonts w:ascii="Tahoma" w:hAnsi="Tahoma" w:cs="Tahoma"/>
                <w:sz w:val="20"/>
                <w:szCs w:val="20"/>
              </w:rPr>
            </w:pPr>
          </w:p>
        </w:tc>
        <w:tc>
          <w:tcPr>
            <w:tcW w:w="1701" w:type="dxa"/>
            <w:shd w:val="clear" w:color="auto" w:fill="auto"/>
            <w:vAlign w:val="center"/>
          </w:tcPr>
          <w:p w14:paraId="377366EB" w14:textId="77777777" w:rsidR="00306BD0" w:rsidRPr="00E9365E" w:rsidRDefault="00306BD0" w:rsidP="00306BD0">
            <w:pPr>
              <w:autoSpaceDE w:val="0"/>
              <w:snapToGrid w:val="0"/>
              <w:spacing w:after="0" w:line="240" w:lineRule="auto"/>
              <w:jc w:val="center"/>
              <w:rPr>
                <w:rFonts w:ascii="Tahoma" w:hAnsi="Tahoma" w:cs="Tahoma"/>
                <w:sz w:val="20"/>
                <w:szCs w:val="20"/>
              </w:rPr>
            </w:pPr>
          </w:p>
        </w:tc>
        <w:tc>
          <w:tcPr>
            <w:tcW w:w="1843" w:type="dxa"/>
            <w:vAlign w:val="center"/>
          </w:tcPr>
          <w:p w14:paraId="61402521" w14:textId="77777777" w:rsidR="00306BD0" w:rsidRPr="00E9365E" w:rsidRDefault="00306BD0" w:rsidP="00306BD0">
            <w:pPr>
              <w:autoSpaceDE w:val="0"/>
              <w:snapToGrid w:val="0"/>
              <w:spacing w:after="0" w:line="240" w:lineRule="auto"/>
              <w:jc w:val="center"/>
              <w:rPr>
                <w:rFonts w:ascii="Tahoma" w:hAnsi="Tahoma" w:cs="Tahoma"/>
                <w:sz w:val="20"/>
                <w:szCs w:val="20"/>
              </w:rPr>
            </w:pPr>
          </w:p>
        </w:tc>
        <w:tc>
          <w:tcPr>
            <w:tcW w:w="1842" w:type="dxa"/>
            <w:vAlign w:val="center"/>
          </w:tcPr>
          <w:p w14:paraId="74DD5913" w14:textId="77777777" w:rsidR="00306BD0" w:rsidRPr="00E9365E" w:rsidRDefault="00306BD0" w:rsidP="00306BD0">
            <w:pPr>
              <w:autoSpaceDE w:val="0"/>
              <w:snapToGrid w:val="0"/>
              <w:spacing w:after="0" w:line="240" w:lineRule="auto"/>
              <w:jc w:val="center"/>
              <w:rPr>
                <w:rFonts w:ascii="Tahoma" w:hAnsi="Tahoma" w:cs="Tahoma"/>
                <w:sz w:val="20"/>
                <w:szCs w:val="20"/>
              </w:rPr>
            </w:pPr>
          </w:p>
        </w:tc>
        <w:tc>
          <w:tcPr>
            <w:tcW w:w="1985" w:type="dxa"/>
            <w:shd w:val="clear" w:color="auto" w:fill="auto"/>
            <w:vAlign w:val="center"/>
          </w:tcPr>
          <w:p w14:paraId="6AAF11EE" w14:textId="77777777" w:rsidR="00306BD0" w:rsidRPr="00E9365E" w:rsidRDefault="00306BD0" w:rsidP="00306BD0">
            <w:pPr>
              <w:autoSpaceDE w:val="0"/>
              <w:snapToGrid w:val="0"/>
              <w:spacing w:after="0" w:line="240" w:lineRule="auto"/>
              <w:jc w:val="center"/>
              <w:rPr>
                <w:rFonts w:ascii="Tahoma" w:hAnsi="Tahoma" w:cs="Tahoma"/>
                <w:sz w:val="20"/>
                <w:szCs w:val="20"/>
              </w:rPr>
            </w:pPr>
          </w:p>
        </w:tc>
      </w:tr>
      <w:tr w:rsidR="009454FD" w:rsidRPr="00E9365E" w14:paraId="39394C39" w14:textId="77777777" w:rsidTr="004D5F38">
        <w:tblPrEx>
          <w:tblCellMar>
            <w:top w:w="55" w:type="dxa"/>
            <w:left w:w="55" w:type="dxa"/>
            <w:bottom w:w="55" w:type="dxa"/>
            <w:right w:w="55" w:type="dxa"/>
          </w:tblCellMar>
        </w:tblPrEx>
        <w:trPr>
          <w:trHeight w:val="318"/>
        </w:trPr>
        <w:tc>
          <w:tcPr>
            <w:tcW w:w="8774" w:type="dxa"/>
            <w:gridSpan w:val="5"/>
            <w:shd w:val="clear" w:color="auto" w:fill="auto"/>
            <w:vAlign w:val="center"/>
          </w:tcPr>
          <w:p w14:paraId="711D9AFB" w14:textId="77777777" w:rsidR="009454FD" w:rsidRPr="00E9365E" w:rsidRDefault="009454FD" w:rsidP="00563D61">
            <w:pPr>
              <w:autoSpaceDE w:val="0"/>
              <w:snapToGrid w:val="0"/>
              <w:spacing w:after="0" w:line="240" w:lineRule="auto"/>
              <w:jc w:val="right"/>
              <w:rPr>
                <w:rFonts w:ascii="Tahoma" w:hAnsi="Tahoma" w:cs="Tahoma"/>
                <w:sz w:val="20"/>
                <w:szCs w:val="20"/>
              </w:rPr>
            </w:pPr>
            <w:r w:rsidRPr="00E9365E">
              <w:rPr>
                <w:rFonts w:ascii="Tahoma" w:hAnsi="Tahoma" w:cs="Tahoma"/>
                <w:sz w:val="20"/>
                <w:szCs w:val="20"/>
              </w:rPr>
              <w:t>ИТОГО:</w:t>
            </w:r>
          </w:p>
        </w:tc>
        <w:tc>
          <w:tcPr>
            <w:tcW w:w="1843" w:type="dxa"/>
            <w:shd w:val="clear" w:color="auto" w:fill="auto"/>
            <w:vAlign w:val="center"/>
          </w:tcPr>
          <w:p w14:paraId="17CF7A7C" w14:textId="77777777" w:rsidR="009454FD" w:rsidRPr="00E9365E" w:rsidRDefault="009454FD" w:rsidP="00563D61">
            <w:pPr>
              <w:autoSpaceDE w:val="0"/>
              <w:snapToGrid w:val="0"/>
              <w:spacing w:after="0" w:line="240" w:lineRule="auto"/>
              <w:jc w:val="right"/>
              <w:rPr>
                <w:rFonts w:ascii="Tahoma" w:hAnsi="Tahoma" w:cs="Tahoma"/>
                <w:sz w:val="20"/>
                <w:szCs w:val="20"/>
              </w:rPr>
            </w:pPr>
          </w:p>
        </w:tc>
        <w:tc>
          <w:tcPr>
            <w:tcW w:w="1842" w:type="dxa"/>
            <w:shd w:val="clear" w:color="auto" w:fill="auto"/>
            <w:vAlign w:val="center"/>
          </w:tcPr>
          <w:p w14:paraId="06AA66BE" w14:textId="3B70CAB7" w:rsidR="009454FD" w:rsidRPr="00E9365E" w:rsidRDefault="009454FD" w:rsidP="00563D61">
            <w:pPr>
              <w:autoSpaceDE w:val="0"/>
              <w:snapToGrid w:val="0"/>
              <w:spacing w:after="0" w:line="240" w:lineRule="auto"/>
              <w:jc w:val="right"/>
              <w:rPr>
                <w:rFonts w:ascii="Tahoma" w:hAnsi="Tahoma" w:cs="Tahoma"/>
                <w:sz w:val="20"/>
                <w:szCs w:val="20"/>
              </w:rPr>
            </w:pPr>
          </w:p>
        </w:tc>
        <w:tc>
          <w:tcPr>
            <w:tcW w:w="1985" w:type="dxa"/>
            <w:shd w:val="clear" w:color="auto" w:fill="auto"/>
            <w:vAlign w:val="center"/>
          </w:tcPr>
          <w:p w14:paraId="52343DF2" w14:textId="77777777" w:rsidR="009454FD" w:rsidRPr="00E9365E" w:rsidRDefault="009454FD" w:rsidP="00C1540C">
            <w:pPr>
              <w:autoSpaceDE w:val="0"/>
              <w:snapToGrid w:val="0"/>
              <w:spacing w:after="0" w:line="240" w:lineRule="auto"/>
              <w:jc w:val="center"/>
              <w:rPr>
                <w:rFonts w:ascii="Tahoma" w:hAnsi="Tahoma" w:cs="Tahoma"/>
                <w:sz w:val="20"/>
                <w:szCs w:val="20"/>
              </w:rPr>
            </w:pPr>
          </w:p>
        </w:tc>
      </w:tr>
    </w:tbl>
    <w:p w14:paraId="008370EC" w14:textId="77777777" w:rsidR="00E9365E" w:rsidRDefault="00E9365E" w:rsidP="00E9365E">
      <w:pPr>
        <w:spacing w:after="0" w:line="240" w:lineRule="auto"/>
        <w:jc w:val="center"/>
        <w:rPr>
          <w:rFonts w:ascii="Tahoma" w:hAnsi="Tahoma" w:cs="Tahoma"/>
          <w:b/>
          <w:bCs/>
        </w:rPr>
      </w:pPr>
    </w:p>
    <w:p w14:paraId="06E33AE2" w14:textId="7AB9EC13" w:rsidR="0085397E" w:rsidRDefault="0085397E" w:rsidP="00807B24">
      <w:pPr>
        <w:pStyle w:val="a4"/>
        <w:widowControl w:val="0"/>
        <w:autoSpaceDE w:val="0"/>
        <w:autoSpaceDN w:val="0"/>
        <w:adjustRightInd w:val="0"/>
        <w:spacing w:before="0" w:beforeAutospacing="0" w:after="0" w:afterAutospacing="0"/>
        <w:ind w:firstLine="426"/>
        <w:jc w:val="both"/>
        <w:rPr>
          <w:rFonts w:ascii="Tahoma" w:eastAsiaTheme="minorHAnsi" w:hAnsi="Tahoma" w:cs="Tahoma"/>
          <w:sz w:val="20"/>
          <w:szCs w:val="20"/>
          <w:lang w:eastAsia="en-US"/>
        </w:rPr>
      </w:pPr>
      <w:r w:rsidRPr="00083C55">
        <w:rPr>
          <w:rFonts w:ascii="Tahoma" w:hAnsi="Tahoma" w:cs="Tahoma"/>
          <w:b/>
          <w:sz w:val="20"/>
          <w:szCs w:val="20"/>
        </w:rPr>
        <w:t>Цена услуг</w:t>
      </w:r>
      <w:r w:rsidRPr="00083C55">
        <w:rPr>
          <w:rFonts w:ascii="Tahoma" w:hAnsi="Tahoma" w:cs="Tahoma"/>
          <w:sz w:val="20"/>
          <w:szCs w:val="20"/>
        </w:rPr>
        <w:t xml:space="preserve">: </w:t>
      </w:r>
      <w:r w:rsidRPr="00083C55">
        <w:rPr>
          <w:rFonts w:ascii="Tahoma" w:eastAsiaTheme="minorHAnsi" w:hAnsi="Tahoma" w:cs="Tahoma"/>
          <w:sz w:val="20"/>
          <w:szCs w:val="20"/>
          <w:lang w:eastAsia="en-US"/>
        </w:rPr>
        <w:t xml:space="preserve">составляет ___________ (указывается сумма цифрами и ее расшифровка прописью в скобках), в том числе НДС __ % в размере ___________. (в случае, если Исполнитель не является налогоплательщиком НДС или услуги не подлежат обложению НДС необходимо указать: </w:t>
      </w:r>
      <w:r w:rsidRPr="00151727">
        <w:rPr>
          <w:rFonts w:ascii="Tahoma" w:eastAsiaTheme="minorHAnsi" w:hAnsi="Tahoma" w:cs="Tahoma"/>
          <w:sz w:val="20"/>
          <w:szCs w:val="20"/>
          <w:lang w:eastAsia="en-US"/>
        </w:rPr>
        <w:t xml:space="preserve">НДС не облагается на основании </w:t>
      </w:r>
      <w:proofErr w:type="spellStart"/>
      <w:r w:rsidRPr="00151727">
        <w:rPr>
          <w:rFonts w:ascii="Tahoma" w:eastAsiaTheme="minorHAnsi" w:hAnsi="Tahoma" w:cs="Tahoma"/>
          <w:sz w:val="20"/>
          <w:szCs w:val="20"/>
          <w:lang w:eastAsia="en-US"/>
        </w:rPr>
        <w:t>пп</w:t>
      </w:r>
      <w:proofErr w:type="spellEnd"/>
      <w:r w:rsidRPr="00151727">
        <w:rPr>
          <w:rFonts w:ascii="Tahoma" w:eastAsiaTheme="minorHAnsi" w:hAnsi="Tahoma" w:cs="Tahoma"/>
          <w:sz w:val="20"/>
          <w:szCs w:val="20"/>
          <w:lang w:eastAsia="en-US"/>
        </w:rPr>
        <w:t>. ___ п.___ ст. ___ Налогового кодекса Российской Федерации).</w:t>
      </w:r>
    </w:p>
    <w:p w14:paraId="49A29135" w14:textId="77777777" w:rsidR="00807B24" w:rsidRPr="00151727" w:rsidRDefault="00807B24" w:rsidP="00807B24">
      <w:pPr>
        <w:pStyle w:val="a4"/>
        <w:widowControl w:val="0"/>
        <w:autoSpaceDE w:val="0"/>
        <w:autoSpaceDN w:val="0"/>
        <w:adjustRightInd w:val="0"/>
        <w:spacing w:before="0" w:beforeAutospacing="0" w:after="0" w:afterAutospacing="0"/>
        <w:ind w:firstLine="426"/>
        <w:jc w:val="both"/>
        <w:rPr>
          <w:rFonts w:ascii="Tahoma" w:eastAsiaTheme="minorHAnsi" w:hAnsi="Tahoma" w:cs="Tahoma"/>
          <w:sz w:val="20"/>
          <w:szCs w:val="20"/>
          <w:lang w:eastAsia="en-US"/>
        </w:rPr>
      </w:pPr>
    </w:p>
    <w:p w14:paraId="3F893743" w14:textId="63A66146" w:rsidR="00BE36F0" w:rsidRPr="00C75B40" w:rsidRDefault="006313AA" w:rsidP="00807B24">
      <w:pPr>
        <w:pStyle w:val="a4"/>
        <w:widowControl w:val="0"/>
        <w:spacing w:before="0" w:beforeAutospacing="0" w:after="0" w:afterAutospacing="0"/>
        <w:ind w:firstLine="426"/>
        <w:jc w:val="both"/>
        <w:rPr>
          <w:rFonts w:ascii="Tahoma" w:hAnsi="Tahoma" w:cs="Tahoma"/>
          <w:sz w:val="20"/>
          <w:szCs w:val="20"/>
        </w:rPr>
      </w:pPr>
      <w:r w:rsidRPr="008247A7">
        <w:rPr>
          <w:rFonts w:ascii="Tahoma" w:hAnsi="Tahoma" w:cs="Tahoma"/>
          <w:sz w:val="20"/>
          <w:szCs w:val="20"/>
        </w:rPr>
        <w:t xml:space="preserve">Цена Договора включает в себя вознаграждение Исполнителя, а также все его затраты по исполнению Договора (если в силу Договора соответствующие обязанности не лежат на Заказчике), включая, но не ограничиваясь:, </w:t>
      </w:r>
      <w:r w:rsidR="00B16A81">
        <w:rPr>
          <w:rFonts w:ascii="Tahoma" w:hAnsi="Tahoma" w:cs="Tahoma"/>
          <w:sz w:val="20"/>
          <w:szCs w:val="20"/>
        </w:rPr>
        <w:t xml:space="preserve">затраты на доставку персонала до места оказания услуг и его вывоз, </w:t>
      </w:r>
      <w:r w:rsidRPr="008247A7">
        <w:rPr>
          <w:rFonts w:ascii="Tahoma" w:hAnsi="Tahoma" w:cs="Tahoma"/>
          <w:sz w:val="20"/>
          <w:szCs w:val="20"/>
        </w:rPr>
        <w:t>обеспечение персонала спецодеждой, индивидуальными средствами защиты, , обслуживание техники,  командировочные, непредвиденные расходы и все возможные прочие расходы, издержки, накладные расходы и иные затраты, понесённые им в связи с исполнением Договора, а также уплату всех налогов, сборов, пошлин и иных обязательных платежей, в том числе необходимых для ввоза материалов из-за рубежа</w:t>
      </w:r>
      <w:r w:rsidR="000D7085">
        <w:rPr>
          <w:rFonts w:ascii="Tahoma" w:hAnsi="Tahoma" w:cs="Tahoma"/>
          <w:sz w:val="20"/>
          <w:szCs w:val="20"/>
        </w:rPr>
        <w:t xml:space="preserve"> </w:t>
      </w:r>
      <w:r w:rsidR="00BE36F0" w:rsidRPr="00250CCF">
        <w:rPr>
          <w:rFonts w:ascii="Tahoma" w:hAnsi="Tahoma" w:cs="Tahoma"/>
          <w:sz w:val="20"/>
          <w:szCs w:val="20"/>
        </w:rPr>
        <w:t>.</w:t>
      </w:r>
    </w:p>
    <w:p w14:paraId="4726E559" w14:textId="77777777" w:rsidR="0085397E" w:rsidRPr="00FA1854" w:rsidRDefault="0085397E" w:rsidP="00807B24">
      <w:pPr>
        <w:pStyle w:val="aa"/>
        <w:spacing w:before="0" w:after="0" w:line="240" w:lineRule="auto"/>
        <w:ind w:firstLine="426"/>
        <w:rPr>
          <w:rFonts w:ascii="Tahoma" w:eastAsiaTheme="minorHAnsi" w:hAnsi="Tahoma" w:cs="Tahoma"/>
          <w:sz w:val="20"/>
          <w:szCs w:val="20"/>
          <w:lang w:eastAsia="en-US"/>
        </w:rPr>
      </w:pPr>
    </w:p>
    <w:p w14:paraId="68139CCF" w14:textId="43B086D9" w:rsidR="0085397E" w:rsidRPr="00C540AF" w:rsidRDefault="0085397E" w:rsidP="00807B24">
      <w:pPr>
        <w:pStyle w:val="a4"/>
        <w:widowControl w:val="0"/>
        <w:numPr>
          <w:ilvl w:val="0"/>
          <w:numId w:val="11"/>
        </w:numPr>
        <w:tabs>
          <w:tab w:val="left" w:pos="993"/>
        </w:tabs>
        <w:spacing w:before="0" w:beforeAutospacing="0" w:after="0" w:afterAutospacing="0"/>
        <w:ind w:left="0" w:right="137" w:firstLine="567"/>
        <w:jc w:val="both"/>
        <w:rPr>
          <w:rFonts w:ascii="Tahoma" w:hAnsi="Tahoma" w:cs="Tahoma"/>
          <w:sz w:val="20"/>
          <w:szCs w:val="20"/>
        </w:rPr>
      </w:pPr>
      <w:r w:rsidRPr="00C540AF">
        <w:rPr>
          <w:rFonts w:ascii="Tahoma" w:hAnsi="Tahoma" w:cs="Tahoma"/>
          <w:b/>
          <w:sz w:val="20"/>
          <w:szCs w:val="20"/>
        </w:rPr>
        <w:t>Условия оказания услуг</w:t>
      </w:r>
      <w:r w:rsidRPr="00C540AF">
        <w:rPr>
          <w:rFonts w:ascii="Tahoma" w:hAnsi="Tahoma" w:cs="Tahoma"/>
          <w:sz w:val="20"/>
          <w:szCs w:val="20"/>
        </w:rPr>
        <w:t>: В соответствии с требованиями Технического задания.</w:t>
      </w:r>
    </w:p>
    <w:p w14:paraId="3E7F42D3" w14:textId="0D0AF31B" w:rsidR="00FB6055" w:rsidRPr="0085397E" w:rsidRDefault="00C5131C" w:rsidP="00807B24">
      <w:pPr>
        <w:pStyle w:val="a4"/>
        <w:widowControl w:val="0"/>
        <w:numPr>
          <w:ilvl w:val="0"/>
          <w:numId w:val="11"/>
        </w:numPr>
        <w:tabs>
          <w:tab w:val="left" w:pos="993"/>
        </w:tabs>
        <w:spacing w:before="0" w:beforeAutospacing="0" w:after="0" w:afterAutospacing="0"/>
        <w:ind w:left="0" w:right="137" w:firstLine="567"/>
        <w:jc w:val="both"/>
        <w:rPr>
          <w:rFonts w:ascii="Tahoma" w:hAnsi="Tahoma" w:cs="Tahoma"/>
          <w:sz w:val="22"/>
          <w:szCs w:val="22"/>
        </w:rPr>
      </w:pPr>
      <w:r w:rsidRPr="0085397E">
        <w:rPr>
          <w:rFonts w:ascii="Tahoma" w:hAnsi="Tahoma" w:cs="Tahoma"/>
          <w:b/>
          <w:sz w:val="20"/>
          <w:szCs w:val="20"/>
        </w:rPr>
        <w:t xml:space="preserve">Место </w:t>
      </w:r>
      <w:r w:rsidR="0047305D" w:rsidRPr="0085397E">
        <w:rPr>
          <w:rFonts w:ascii="Tahoma" w:hAnsi="Tahoma" w:cs="Tahoma"/>
          <w:b/>
          <w:sz w:val="20"/>
          <w:szCs w:val="20"/>
        </w:rPr>
        <w:t>оказания услуг</w:t>
      </w:r>
      <w:r w:rsidR="00CD2D11" w:rsidRPr="0085397E">
        <w:rPr>
          <w:rFonts w:ascii="Tahoma" w:hAnsi="Tahoma" w:cs="Tahoma"/>
          <w:sz w:val="20"/>
          <w:szCs w:val="20"/>
        </w:rPr>
        <w:t xml:space="preserve">: </w:t>
      </w:r>
    </w:p>
    <w:p w14:paraId="0977949A" w14:textId="2FE86117" w:rsidR="00EF097E" w:rsidRPr="00EF097E" w:rsidRDefault="00EF097E" w:rsidP="00EF097E">
      <w:pPr>
        <w:tabs>
          <w:tab w:val="left" w:pos="605"/>
          <w:tab w:val="left" w:pos="1134"/>
        </w:tabs>
        <w:spacing w:after="0" w:line="240" w:lineRule="auto"/>
        <w:ind w:right="-15"/>
        <w:jc w:val="both"/>
        <w:rPr>
          <w:rFonts w:ascii="Tahoma" w:hAnsi="Tahoma" w:cs="Tahoma"/>
          <w:sz w:val="20"/>
          <w:szCs w:val="20"/>
        </w:rPr>
      </w:pPr>
      <w:r w:rsidRPr="00EF097E">
        <w:rPr>
          <w:rFonts w:ascii="Tahoma" w:hAnsi="Tahoma" w:cs="Tahoma"/>
          <w:sz w:val="20"/>
          <w:szCs w:val="20"/>
        </w:rPr>
        <w:t xml:space="preserve">- Грузовой район </w:t>
      </w:r>
      <w:proofErr w:type="spellStart"/>
      <w:r w:rsidRPr="00EF097E">
        <w:rPr>
          <w:rFonts w:ascii="Tahoma" w:hAnsi="Tahoma" w:cs="Tahoma"/>
          <w:sz w:val="20"/>
          <w:szCs w:val="20"/>
        </w:rPr>
        <w:t>Злобино</w:t>
      </w:r>
      <w:proofErr w:type="spellEnd"/>
      <w:r w:rsidRPr="00EF097E">
        <w:rPr>
          <w:rFonts w:ascii="Tahoma" w:hAnsi="Tahoma" w:cs="Tahoma"/>
          <w:sz w:val="20"/>
          <w:szCs w:val="20"/>
        </w:rPr>
        <w:t>, г. Красноярск, ул. Коммунальная, 2;</w:t>
      </w:r>
    </w:p>
    <w:p w14:paraId="4B8C9037" w14:textId="00E18E25" w:rsidR="00EF097E" w:rsidRPr="00EF097E" w:rsidRDefault="00EF097E" w:rsidP="00EF097E">
      <w:pPr>
        <w:tabs>
          <w:tab w:val="left" w:pos="605"/>
          <w:tab w:val="left" w:pos="1134"/>
        </w:tabs>
        <w:spacing w:after="0" w:line="240" w:lineRule="auto"/>
        <w:ind w:right="-15"/>
        <w:jc w:val="both"/>
        <w:rPr>
          <w:rFonts w:ascii="Tahoma" w:hAnsi="Tahoma" w:cs="Tahoma"/>
          <w:sz w:val="20"/>
          <w:szCs w:val="20"/>
        </w:rPr>
      </w:pPr>
      <w:r w:rsidRPr="00EF097E">
        <w:rPr>
          <w:rFonts w:ascii="Tahoma" w:hAnsi="Tahoma" w:cs="Tahoma"/>
          <w:sz w:val="20"/>
          <w:szCs w:val="20"/>
        </w:rPr>
        <w:t xml:space="preserve">- Грузовой район Енисей, г. Красноярск, ул. Прибойная, 30; </w:t>
      </w:r>
    </w:p>
    <w:p w14:paraId="69FF5542" w14:textId="23B108D7" w:rsidR="00563D61" w:rsidRPr="00EF097E" w:rsidRDefault="00EF097E" w:rsidP="00EF097E">
      <w:pPr>
        <w:pStyle w:val="a4"/>
        <w:widowControl w:val="0"/>
        <w:autoSpaceDE w:val="0"/>
        <w:autoSpaceDN w:val="0"/>
        <w:adjustRightInd w:val="0"/>
        <w:spacing w:before="0" w:beforeAutospacing="0" w:after="0" w:afterAutospacing="0"/>
        <w:jc w:val="both"/>
        <w:rPr>
          <w:rFonts w:ascii="Tahoma" w:eastAsia="Calibri" w:hAnsi="Tahoma" w:cs="Tahoma"/>
          <w:sz w:val="20"/>
          <w:szCs w:val="20"/>
          <w:lang w:eastAsia="en-US"/>
        </w:rPr>
      </w:pPr>
      <w:r w:rsidRPr="00EF097E">
        <w:rPr>
          <w:rFonts w:ascii="Tahoma" w:hAnsi="Tahoma" w:cs="Tahoma"/>
          <w:sz w:val="20"/>
          <w:szCs w:val="20"/>
        </w:rPr>
        <w:t xml:space="preserve">- Участок Песчанка, Красноярский край, </w:t>
      </w:r>
      <w:proofErr w:type="spellStart"/>
      <w:r w:rsidRPr="00EF097E">
        <w:rPr>
          <w:rFonts w:ascii="Tahoma" w:hAnsi="Tahoma" w:cs="Tahoma"/>
          <w:sz w:val="20"/>
          <w:szCs w:val="20"/>
        </w:rPr>
        <w:t>Емельянов</w:t>
      </w:r>
      <w:r w:rsidR="002865A4">
        <w:rPr>
          <w:rFonts w:ascii="Tahoma" w:hAnsi="Tahoma" w:cs="Tahoma"/>
          <w:sz w:val="20"/>
          <w:szCs w:val="20"/>
        </w:rPr>
        <w:t>с</w:t>
      </w:r>
      <w:r w:rsidRPr="00EF097E">
        <w:rPr>
          <w:rFonts w:ascii="Tahoma" w:hAnsi="Tahoma" w:cs="Tahoma"/>
          <w:sz w:val="20"/>
          <w:szCs w:val="20"/>
        </w:rPr>
        <w:t>кий</w:t>
      </w:r>
      <w:proofErr w:type="spellEnd"/>
      <w:r w:rsidRPr="00EF097E">
        <w:rPr>
          <w:rFonts w:ascii="Tahoma" w:hAnsi="Tahoma" w:cs="Tahoma"/>
          <w:sz w:val="20"/>
          <w:szCs w:val="20"/>
        </w:rPr>
        <w:t xml:space="preserve"> район, 2,5 км. на юго-восток от д. Песчанка</w:t>
      </w:r>
      <w:r w:rsidR="00563D61" w:rsidRPr="00EF097E">
        <w:rPr>
          <w:rFonts w:ascii="Tahoma" w:eastAsia="Calibri" w:hAnsi="Tahoma" w:cs="Tahoma"/>
          <w:sz w:val="20"/>
          <w:szCs w:val="20"/>
          <w:lang w:eastAsia="en-US"/>
        </w:rPr>
        <w:t>.</w:t>
      </w:r>
    </w:p>
    <w:p w14:paraId="6BFB6956" w14:textId="77777777" w:rsidR="0085397E" w:rsidRPr="00EF097E" w:rsidRDefault="0085397E" w:rsidP="00807B24">
      <w:pPr>
        <w:pStyle w:val="a4"/>
        <w:widowControl w:val="0"/>
        <w:autoSpaceDE w:val="0"/>
        <w:autoSpaceDN w:val="0"/>
        <w:adjustRightInd w:val="0"/>
        <w:spacing w:before="0" w:beforeAutospacing="0" w:after="0" w:afterAutospacing="0"/>
        <w:ind w:firstLine="567"/>
        <w:jc w:val="both"/>
        <w:rPr>
          <w:rFonts w:ascii="Tahoma" w:eastAsia="Calibri" w:hAnsi="Tahoma" w:cs="Tahoma"/>
          <w:sz w:val="20"/>
          <w:szCs w:val="20"/>
          <w:lang w:eastAsia="en-US"/>
        </w:rPr>
      </w:pPr>
    </w:p>
    <w:p w14:paraId="5076D994" w14:textId="103284BA" w:rsidR="0085397E" w:rsidRPr="00C540AF" w:rsidRDefault="00563D61" w:rsidP="00807B24">
      <w:pPr>
        <w:pStyle w:val="a4"/>
        <w:widowControl w:val="0"/>
        <w:numPr>
          <w:ilvl w:val="0"/>
          <w:numId w:val="11"/>
        </w:numPr>
        <w:tabs>
          <w:tab w:val="left" w:pos="993"/>
        </w:tabs>
        <w:spacing w:before="0" w:beforeAutospacing="0" w:after="0" w:afterAutospacing="0"/>
        <w:ind w:right="137"/>
        <w:jc w:val="both"/>
        <w:rPr>
          <w:rFonts w:ascii="Tahoma" w:hAnsi="Tahoma" w:cs="Tahoma"/>
          <w:sz w:val="20"/>
          <w:szCs w:val="20"/>
        </w:rPr>
      </w:pPr>
      <w:r>
        <w:rPr>
          <w:rFonts w:ascii="Tahoma" w:eastAsia="Calibri" w:hAnsi="Tahoma" w:cs="Tahoma"/>
          <w:sz w:val="20"/>
          <w:szCs w:val="20"/>
          <w:lang w:eastAsia="en-US"/>
        </w:rPr>
        <w:t xml:space="preserve"> </w:t>
      </w:r>
      <w:r w:rsidR="0085397E" w:rsidRPr="00FB68D5">
        <w:rPr>
          <w:rFonts w:ascii="Tahoma" w:hAnsi="Tahoma" w:cs="Tahoma"/>
          <w:b/>
          <w:sz w:val="20"/>
          <w:szCs w:val="20"/>
        </w:rPr>
        <w:t>Срок оказания услуг</w:t>
      </w:r>
      <w:r w:rsidR="0085397E" w:rsidRPr="00FB68D5">
        <w:rPr>
          <w:rFonts w:ascii="Tahoma" w:hAnsi="Tahoma" w:cs="Tahoma"/>
          <w:sz w:val="20"/>
          <w:szCs w:val="20"/>
        </w:rPr>
        <w:t xml:space="preserve">: </w:t>
      </w:r>
      <w:proofErr w:type="gramStart"/>
      <w:r w:rsidR="00807B24" w:rsidRPr="00807B24">
        <w:rPr>
          <w:rFonts w:ascii="Tahoma" w:hAnsi="Tahoma" w:cs="Tahoma"/>
          <w:sz w:val="20"/>
          <w:szCs w:val="20"/>
        </w:rPr>
        <w:t>С</w:t>
      </w:r>
      <w:proofErr w:type="gramEnd"/>
      <w:r w:rsidR="00807B24" w:rsidRPr="00807B24">
        <w:rPr>
          <w:rFonts w:ascii="Tahoma" w:hAnsi="Tahoma" w:cs="Tahoma"/>
          <w:sz w:val="20"/>
          <w:szCs w:val="20"/>
        </w:rPr>
        <w:t xml:space="preserve"> даты </w:t>
      </w:r>
      <w:r w:rsidR="009A67EB">
        <w:rPr>
          <w:rFonts w:ascii="Tahoma" w:hAnsi="Tahoma" w:cs="Tahoma"/>
          <w:sz w:val="20"/>
          <w:szCs w:val="20"/>
        </w:rPr>
        <w:t>заключения</w:t>
      </w:r>
      <w:r w:rsidR="00807B24" w:rsidRPr="00807B24">
        <w:rPr>
          <w:rFonts w:ascii="Tahoma" w:hAnsi="Tahoma" w:cs="Tahoma"/>
          <w:sz w:val="20"/>
          <w:szCs w:val="20"/>
        </w:rPr>
        <w:t xml:space="preserve"> договора по 31.12.2026</w:t>
      </w:r>
      <w:r w:rsidR="0085397E" w:rsidRPr="00C540AF">
        <w:rPr>
          <w:rFonts w:ascii="Tahoma" w:hAnsi="Tahoma" w:cs="Tahoma"/>
          <w:sz w:val="20"/>
          <w:szCs w:val="20"/>
        </w:rPr>
        <w:t xml:space="preserve">. </w:t>
      </w:r>
    </w:p>
    <w:p w14:paraId="63AB9139" w14:textId="77777777" w:rsidR="0085397E" w:rsidRDefault="0085397E" w:rsidP="00807B24">
      <w:pPr>
        <w:pStyle w:val="a4"/>
        <w:widowControl w:val="0"/>
        <w:autoSpaceDE w:val="0"/>
        <w:autoSpaceDN w:val="0"/>
        <w:adjustRightInd w:val="0"/>
        <w:spacing w:before="0" w:beforeAutospacing="0" w:after="0" w:afterAutospacing="0"/>
        <w:ind w:left="993" w:firstLine="567"/>
        <w:jc w:val="both"/>
        <w:rPr>
          <w:rFonts w:ascii="Tahoma" w:eastAsia="Calibri" w:hAnsi="Tahoma" w:cs="Tahoma"/>
          <w:sz w:val="20"/>
          <w:szCs w:val="20"/>
          <w:lang w:eastAsia="en-US"/>
        </w:rPr>
      </w:pPr>
    </w:p>
    <w:p w14:paraId="18C4CDC1" w14:textId="5C6DA25F" w:rsidR="00E9365E" w:rsidRPr="00117A5C" w:rsidRDefault="00117A5C" w:rsidP="00117A5C">
      <w:pPr>
        <w:pStyle w:val="a4"/>
        <w:widowControl w:val="0"/>
        <w:spacing w:before="0" w:beforeAutospacing="0" w:after="0" w:afterAutospacing="0"/>
        <w:ind w:left="1069" w:hanging="360"/>
        <w:jc w:val="both"/>
        <w:rPr>
          <w:rFonts w:ascii="Tahoma" w:hAnsi="Tahoma" w:cs="Tahoma"/>
          <w:sz w:val="22"/>
          <w:szCs w:val="22"/>
        </w:rPr>
      </w:pPr>
      <w:r>
        <w:rPr>
          <w:rFonts w:ascii="Tahoma" w:hAnsi="Tahoma" w:cs="Tahoma"/>
          <w:sz w:val="22"/>
          <w:szCs w:val="22"/>
        </w:rPr>
        <w:t>4.</w:t>
      </w:r>
      <w:r w:rsidR="00E9365E" w:rsidRPr="00117A5C">
        <w:rPr>
          <w:rFonts w:ascii="Tahoma" w:hAnsi="Tahoma" w:cs="Tahoma"/>
          <w:spacing w:val="-9"/>
          <w:sz w:val="20"/>
          <w:szCs w:val="20"/>
        </w:rPr>
        <w:t xml:space="preserve"> </w:t>
      </w:r>
      <w:r w:rsidR="00E9365E" w:rsidRPr="00117A5C">
        <w:rPr>
          <w:rFonts w:ascii="Tahoma" w:hAnsi="Tahoma" w:cs="Tahoma"/>
          <w:b/>
          <w:spacing w:val="-9"/>
          <w:sz w:val="20"/>
          <w:szCs w:val="20"/>
        </w:rPr>
        <w:t>Условия оплаты</w:t>
      </w:r>
      <w:r w:rsidR="00E9365E" w:rsidRPr="00117A5C">
        <w:rPr>
          <w:rFonts w:ascii="Tahoma" w:hAnsi="Tahoma" w:cs="Tahoma"/>
          <w:spacing w:val="-9"/>
          <w:sz w:val="20"/>
          <w:szCs w:val="20"/>
        </w:rPr>
        <w:t xml:space="preserve">: </w:t>
      </w:r>
    </w:p>
    <w:tbl>
      <w:tblPr>
        <w:tblStyle w:val="7"/>
        <w:tblW w:w="14715"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2768"/>
        <w:gridCol w:w="11947"/>
      </w:tblGrid>
      <w:tr w:rsidR="00FB6055" w:rsidRPr="006C192F" w14:paraId="012D93E1" w14:textId="77777777" w:rsidTr="00382A5B">
        <w:trPr>
          <w:trHeight w:val="258"/>
        </w:trPr>
        <w:tc>
          <w:tcPr>
            <w:tcW w:w="14715" w:type="dxa"/>
            <w:gridSpan w:val="2"/>
            <w:tcBorders>
              <w:top w:val="dotted" w:sz="4" w:space="0" w:color="auto"/>
            </w:tcBorders>
            <w:shd w:val="clear" w:color="auto" w:fill="F2F2F2" w:themeFill="background1" w:themeFillShade="F2"/>
          </w:tcPr>
          <w:p w14:paraId="7B8D922C" w14:textId="77777777" w:rsidR="00FB6055" w:rsidRPr="006C192F" w:rsidRDefault="00FB6055" w:rsidP="00FB6055">
            <w:pPr>
              <w:spacing w:before="0" w:after="0"/>
              <w:rPr>
                <w:rFonts w:ascii="Tahoma" w:hAnsi="Tahoma" w:cs="Tahoma"/>
                <w:b/>
              </w:rPr>
            </w:pPr>
            <w:bookmarkStart w:id="0" w:name="_Hlk208922157"/>
            <w:r w:rsidRPr="006C192F">
              <w:rPr>
                <w:rFonts w:ascii="Tahoma" w:hAnsi="Tahoma" w:cs="Tahoma"/>
              </w:rPr>
              <w:t xml:space="preserve">Оплата оказанных Услуг </w:t>
            </w:r>
          </w:p>
        </w:tc>
      </w:tr>
      <w:tr w:rsidR="00FB6055" w:rsidRPr="006C192F" w14:paraId="608E249E" w14:textId="77777777" w:rsidTr="00382A5B">
        <w:trPr>
          <w:trHeight w:val="258"/>
        </w:trPr>
        <w:tc>
          <w:tcPr>
            <w:tcW w:w="2768" w:type="dxa"/>
            <w:tcBorders>
              <w:right w:val="dotted" w:sz="4" w:space="0" w:color="auto"/>
            </w:tcBorders>
          </w:tcPr>
          <w:p w14:paraId="4C8ED5CF" w14:textId="77777777" w:rsidR="00FB6055" w:rsidRPr="006C192F" w:rsidRDefault="00FB6055" w:rsidP="00FB6055">
            <w:pPr>
              <w:tabs>
                <w:tab w:val="left" w:pos="1410"/>
              </w:tabs>
              <w:spacing w:before="0" w:after="0"/>
              <w:rPr>
                <w:rFonts w:ascii="Tahoma" w:hAnsi="Tahoma" w:cs="Tahoma"/>
                <w:i/>
                <w:sz w:val="16"/>
                <w:szCs w:val="16"/>
              </w:rPr>
            </w:pPr>
            <w:r w:rsidRPr="006C192F">
              <w:rPr>
                <w:rFonts w:ascii="Tahoma" w:hAnsi="Tahoma" w:cs="Tahoma"/>
                <w:i/>
                <w:sz w:val="16"/>
                <w:szCs w:val="16"/>
              </w:rPr>
              <w:t>Единый платежный день</w:t>
            </w:r>
          </w:p>
          <w:p w14:paraId="1EAD5373" w14:textId="77777777" w:rsidR="00FB6055" w:rsidRPr="006C192F" w:rsidRDefault="00FB6055" w:rsidP="00FB6055">
            <w:pPr>
              <w:tabs>
                <w:tab w:val="left" w:pos="1410"/>
              </w:tabs>
              <w:spacing w:before="0" w:after="0"/>
              <w:rPr>
                <w:rFonts w:ascii="Tahoma" w:hAnsi="Tahoma" w:cs="Tahoma"/>
                <w:sz w:val="16"/>
                <w:szCs w:val="16"/>
              </w:rPr>
            </w:pPr>
          </w:p>
        </w:tc>
        <w:tc>
          <w:tcPr>
            <w:tcW w:w="11946" w:type="dxa"/>
            <w:tcBorders>
              <w:top w:val="dotted" w:sz="4" w:space="0" w:color="auto"/>
              <w:left w:val="dotted" w:sz="4" w:space="0" w:color="auto"/>
              <w:bottom w:val="dotted" w:sz="4" w:space="0" w:color="auto"/>
            </w:tcBorders>
            <w:shd w:val="clear" w:color="auto" w:fill="F2F2F2"/>
          </w:tcPr>
          <w:p w14:paraId="7A671B45" w14:textId="1D424D98" w:rsidR="00FB6055" w:rsidRPr="009454FD" w:rsidRDefault="007757DF" w:rsidP="00A7424D">
            <w:pPr>
              <w:tabs>
                <w:tab w:val="left" w:pos="1029"/>
                <w:tab w:val="left" w:pos="1418"/>
                <w:tab w:val="left" w:pos="3119"/>
              </w:tabs>
              <w:suppressAutoHyphens/>
              <w:spacing w:before="0" w:after="0"/>
              <w:ind w:hanging="44"/>
              <w:rPr>
                <w:rFonts w:ascii="Tahoma" w:hAnsi="Tahoma" w:cs="Tahoma"/>
                <w:i/>
                <w:iCs/>
                <w:color w:val="FFC000"/>
              </w:rPr>
            </w:pPr>
            <w:r>
              <w:rPr>
                <w:rFonts w:ascii="Tahoma" w:hAnsi="Tahoma" w:cs="Tahoma"/>
              </w:rPr>
              <w:t xml:space="preserve"> </w:t>
            </w:r>
            <w:r w:rsidR="00A7424D">
              <w:rPr>
                <w:rFonts w:ascii="Tahoma" w:hAnsi="Tahoma" w:cs="Tahoma"/>
              </w:rPr>
              <w:t xml:space="preserve">в </w:t>
            </w:r>
            <w:r w:rsidR="0013364C">
              <w:rPr>
                <w:rFonts w:ascii="Tahoma" w:hAnsi="Tahoma" w:cs="Tahoma"/>
              </w:rPr>
              <w:t xml:space="preserve">последний </w:t>
            </w:r>
            <w:r w:rsidR="00A7424D">
              <w:rPr>
                <w:rFonts w:ascii="Tahoma" w:hAnsi="Tahoma" w:cs="Tahoma"/>
              </w:rPr>
              <w:t>рабочий вторник</w:t>
            </w:r>
          </w:p>
        </w:tc>
      </w:tr>
      <w:tr w:rsidR="00FB6055" w:rsidRPr="006C192F" w14:paraId="7A611E1D" w14:textId="77777777" w:rsidTr="00382A5B">
        <w:trPr>
          <w:trHeight w:val="356"/>
        </w:trPr>
        <w:tc>
          <w:tcPr>
            <w:tcW w:w="2768" w:type="dxa"/>
            <w:tcBorders>
              <w:bottom w:val="dotted" w:sz="4" w:space="0" w:color="auto"/>
              <w:right w:val="dotted" w:sz="4" w:space="0" w:color="auto"/>
            </w:tcBorders>
          </w:tcPr>
          <w:p w14:paraId="481FB9A8" w14:textId="77777777" w:rsidR="00FB6055" w:rsidRPr="006C192F" w:rsidRDefault="00FB6055" w:rsidP="00FB6055">
            <w:pPr>
              <w:tabs>
                <w:tab w:val="left" w:pos="1410"/>
              </w:tabs>
              <w:spacing w:before="0" w:after="0"/>
              <w:rPr>
                <w:rFonts w:ascii="Tahoma" w:hAnsi="Tahoma" w:cs="Tahoma"/>
                <w:i/>
                <w:sz w:val="16"/>
                <w:szCs w:val="16"/>
              </w:rPr>
            </w:pPr>
            <w:r w:rsidRPr="006C192F">
              <w:rPr>
                <w:rFonts w:ascii="Tahoma" w:hAnsi="Tahoma" w:cs="Tahoma"/>
                <w:i/>
                <w:sz w:val="16"/>
                <w:szCs w:val="16"/>
              </w:rPr>
              <w:t>Период отсрочки</w:t>
            </w:r>
          </w:p>
          <w:p w14:paraId="04225054" w14:textId="77777777" w:rsidR="00FB6055" w:rsidRPr="006C192F" w:rsidRDefault="00FB6055" w:rsidP="00FB6055">
            <w:pPr>
              <w:tabs>
                <w:tab w:val="left" w:pos="1410"/>
              </w:tabs>
              <w:spacing w:before="0" w:after="0"/>
              <w:rPr>
                <w:rFonts w:ascii="Tahoma" w:hAnsi="Tahoma" w:cs="Tahoma"/>
                <w:sz w:val="16"/>
                <w:szCs w:val="16"/>
              </w:rPr>
            </w:pPr>
          </w:p>
        </w:tc>
        <w:tc>
          <w:tcPr>
            <w:tcW w:w="11946" w:type="dxa"/>
            <w:tcBorders>
              <w:top w:val="dotted" w:sz="4" w:space="0" w:color="auto"/>
              <w:left w:val="dotted" w:sz="4" w:space="0" w:color="auto"/>
              <w:bottom w:val="dotted" w:sz="4" w:space="0" w:color="auto"/>
            </w:tcBorders>
            <w:shd w:val="clear" w:color="auto" w:fill="F2F2F2"/>
          </w:tcPr>
          <w:p w14:paraId="33706861" w14:textId="2896E749" w:rsidR="00FB6055" w:rsidRPr="00B77A1C" w:rsidRDefault="00FB6055" w:rsidP="00B77A1C">
            <w:pPr>
              <w:spacing w:before="0" w:after="0"/>
              <w:rPr>
                <w:rFonts w:ascii="Tahoma" w:hAnsi="Tahoma" w:cs="Tahoma"/>
              </w:rPr>
            </w:pPr>
            <w:r>
              <w:rPr>
                <w:rFonts w:ascii="Tahoma" w:hAnsi="Tahoma" w:cs="Tahoma"/>
              </w:rPr>
              <w:t>не позднее</w:t>
            </w:r>
            <w:r w:rsidRPr="00920E78">
              <w:rPr>
                <w:rFonts w:ascii="Tahoma" w:hAnsi="Tahoma" w:cs="Tahoma"/>
              </w:rPr>
              <w:t xml:space="preserve"> </w:t>
            </w:r>
            <w:r>
              <w:rPr>
                <w:rFonts w:ascii="Tahoma" w:hAnsi="Tahoma" w:cs="Tahoma"/>
                <w:bCs/>
                <w:color w:val="FF0000"/>
              </w:rPr>
              <w:t xml:space="preserve"> </w:t>
            </w:r>
            <w:r w:rsidR="00B77A1C" w:rsidRPr="000D7085">
              <w:rPr>
                <w:rFonts w:ascii="Tahoma" w:hAnsi="Tahoma" w:cs="Tahoma"/>
                <w:bCs/>
                <w:color w:val="FF0000"/>
              </w:rPr>
              <w:t>[</w:t>
            </w:r>
            <w:r w:rsidRPr="00920E78">
              <w:rPr>
                <w:rFonts w:ascii="Tahoma" w:hAnsi="Tahoma" w:cs="Tahoma"/>
              </w:rPr>
              <w:t>7</w:t>
            </w:r>
            <w:r>
              <w:rPr>
                <w:rFonts w:ascii="Tahoma" w:hAnsi="Tahoma" w:cs="Tahoma"/>
              </w:rPr>
              <w:t xml:space="preserve"> </w:t>
            </w:r>
            <w:proofErr w:type="spellStart"/>
            <w:r>
              <w:rPr>
                <w:rFonts w:ascii="Tahoma" w:hAnsi="Tahoma" w:cs="Tahoma"/>
              </w:rPr>
              <w:t>р.д</w:t>
            </w:r>
            <w:proofErr w:type="spellEnd"/>
            <w:r>
              <w:rPr>
                <w:rFonts w:ascii="Tahoma" w:hAnsi="Tahoma" w:cs="Tahoma"/>
              </w:rPr>
              <w:t>.</w:t>
            </w:r>
            <w:r w:rsidR="00B77A1C" w:rsidRPr="000D7085">
              <w:rPr>
                <w:rFonts w:ascii="Tahoma" w:hAnsi="Tahoma" w:cs="Tahoma"/>
              </w:rPr>
              <w:t xml:space="preserve"> ]</w:t>
            </w:r>
            <w:r w:rsidR="00B77A1C">
              <w:rPr>
                <w:rStyle w:val="a8"/>
                <w:rFonts w:ascii="Tahoma" w:hAnsi="Tahoma" w:cs="Tahoma"/>
              </w:rPr>
              <w:footnoteReference w:id="1"/>
            </w:r>
            <w:r w:rsidR="00B77A1C" w:rsidRPr="000D7085">
              <w:rPr>
                <w:rFonts w:ascii="Tahoma" w:hAnsi="Tahoma" w:cs="Tahoma"/>
              </w:rPr>
              <w:t xml:space="preserve"> </w:t>
            </w:r>
            <w:r w:rsidR="00704C6D">
              <w:rPr>
                <w:rFonts w:ascii="Tahoma" w:hAnsi="Tahoma" w:cs="Tahoma"/>
              </w:rPr>
              <w:t>/</w:t>
            </w:r>
            <w:r w:rsidR="00704C6D" w:rsidRPr="004B139E">
              <w:rPr>
                <w:rFonts w:ascii="Tahoma" w:hAnsi="Tahoma" w:cs="Tahoma"/>
              </w:rPr>
              <w:t xml:space="preserve"> </w:t>
            </w:r>
            <w:r w:rsidR="00B77A1C" w:rsidRPr="000D7085">
              <w:rPr>
                <w:rFonts w:ascii="Tahoma" w:hAnsi="Tahoma" w:cs="Tahoma"/>
              </w:rPr>
              <w:t>[</w:t>
            </w:r>
            <w:r w:rsidR="00704C6D" w:rsidRPr="004B139E">
              <w:rPr>
                <w:rFonts w:ascii="Tahoma" w:hAnsi="Tahoma" w:cs="Tahoma"/>
              </w:rPr>
              <w:t xml:space="preserve">37 </w:t>
            </w:r>
            <w:proofErr w:type="spellStart"/>
            <w:r w:rsidR="00704C6D" w:rsidRPr="004B139E">
              <w:rPr>
                <w:rFonts w:ascii="Tahoma" w:hAnsi="Tahoma" w:cs="Tahoma"/>
              </w:rPr>
              <w:t>к</w:t>
            </w:r>
            <w:r w:rsidR="00B77A1C">
              <w:rPr>
                <w:rFonts w:ascii="Tahoma" w:hAnsi="Tahoma" w:cs="Tahoma"/>
              </w:rPr>
              <w:t>.д</w:t>
            </w:r>
            <w:proofErr w:type="spellEnd"/>
            <w:r w:rsidR="00B77A1C" w:rsidRPr="000D7085">
              <w:rPr>
                <w:rFonts w:ascii="Tahoma" w:hAnsi="Tahoma" w:cs="Tahoma"/>
              </w:rPr>
              <w:t>/]</w:t>
            </w:r>
            <w:r w:rsidR="00B77A1C">
              <w:rPr>
                <w:rStyle w:val="a8"/>
                <w:rFonts w:ascii="Tahoma" w:hAnsi="Tahoma" w:cs="Tahoma"/>
              </w:rPr>
              <w:footnoteReference w:id="2"/>
            </w:r>
          </w:p>
        </w:tc>
      </w:tr>
      <w:tr w:rsidR="00FB6055" w:rsidRPr="006C192F" w14:paraId="5AA75FDB" w14:textId="77777777" w:rsidTr="00382A5B">
        <w:trPr>
          <w:trHeight w:val="210"/>
        </w:trPr>
        <w:tc>
          <w:tcPr>
            <w:tcW w:w="2768" w:type="dxa"/>
            <w:tcBorders>
              <w:top w:val="dotted" w:sz="4" w:space="0" w:color="auto"/>
              <w:bottom w:val="nil"/>
              <w:right w:val="dotted" w:sz="4" w:space="0" w:color="auto"/>
            </w:tcBorders>
          </w:tcPr>
          <w:p w14:paraId="7ACD264F" w14:textId="77777777" w:rsidR="00FB6055" w:rsidRPr="006C192F" w:rsidRDefault="00FB6055" w:rsidP="00FB6055">
            <w:pPr>
              <w:tabs>
                <w:tab w:val="left" w:pos="1410"/>
              </w:tabs>
              <w:spacing w:before="0" w:after="0"/>
              <w:rPr>
                <w:rFonts w:ascii="Tahoma" w:hAnsi="Tahoma" w:cs="Tahoma"/>
                <w:i/>
                <w:sz w:val="16"/>
                <w:szCs w:val="16"/>
              </w:rPr>
            </w:pPr>
            <w:r w:rsidRPr="006C192F">
              <w:rPr>
                <w:rFonts w:ascii="Tahoma" w:hAnsi="Tahoma" w:cs="Tahoma"/>
                <w:i/>
                <w:sz w:val="16"/>
                <w:szCs w:val="16"/>
              </w:rPr>
              <w:t>Базовая дата</w:t>
            </w:r>
          </w:p>
        </w:tc>
        <w:tc>
          <w:tcPr>
            <w:tcW w:w="11946" w:type="dxa"/>
            <w:tcBorders>
              <w:top w:val="dotted" w:sz="4" w:space="0" w:color="auto"/>
              <w:left w:val="dotted" w:sz="4" w:space="0" w:color="auto"/>
              <w:bottom w:val="dotted" w:sz="4" w:space="0" w:color="auto"/>
            </w:tcBorders>
            <w:shd w:val="clear" w:color="auto" w:fill="F2F2F2"/>
          </w:tcPr>
          <w:p w14:paraId="2B439492" w14:textId="77777777" w:rsidR="00FB6055" w:rsidRPr="006C192F" w:rsidRDefault="00FB6055" w:rsidP="00FB6055">
            <w:pPr>
              <w:spacing w:before="0" w:after="0"/>
              <w:rPr>
                <w:rFonts w:ascii="Tahoma" w:hAnsi="Tahoma" w:cs="Tahoma"/>
              </w:rPr>
            </w:pPr>
            <w:r>
              <w:rPr>
                <w:rFonts w:ascii="Tahoma" w:hAnsi="Tahoma" w:cs="Tahoma"/>
              </w:rPr>
              <w:t xml:space="preserve">с даты приемки оказанных Услуг </w:t>
            </w:r>
          </w:p>
        </w:tc>
      </w:tr>
      <w:tr w:rsidR="00FB6055" w:rsidRPr="00344C0B" w14:paraId="5053F794" w14:textId="77777777" w:rsidTr="00382A5B">
        <w:trPr>
          <w:trHeight w:val="875"/>
        </w:trPr>
        <w:tc>
          <w:tcPr>
            <w:tcW w:w="2768" w:type="dxa"/>
            <w:tcBorders>
              <w:top w:val="dotted" w:sz="4" w:space="0" w:color="auto"/>
              <w:bottom w:val="dotted" w:sz="4" w:space="0" w:color="auto"/>
              <w:right w:val="dotted" w:sz="4" w:space="0" w:color="auto"/>
            </w:tcBorders>
          </w:tcPr>
          <w:p w14:paraId="621544F3" w14:textId="77777777" w:rsidR="00FB6055" w:rsidRPr="006C192F" w:rsidRDefault="00FB6055" w:rsidP="00FB6055">
            <w:pPr>
              <w:tabs>
                <w:tab w:val="left" w:pos="1410"/>
              </w:tabs>
              <w:spacing w:before="0" w:after="0"/>
              <w:rPr>
                <w:rFonts w:ascii="Tahoma" w:hAnsi="Tahoma" w:cs="Tahoma"/>
                <w:i/>
                <w:sz w:val="16"/>
                <w:szCs w:val="16"/>
              </w:rPr>
            </w:pPr>
            <w:r w:rsidRPr="006C192F">
              <w:rPr>
                <w:rFonts w:ascii="Tahoma" w:hAnsi="Tahoma" w:cs="Tahoma"/>
                <w:i/>
                <w:sz w:val="16"/>
                <w:szCs w:val="16"/>
              </w:rPr>
              <w:lastRenderedPageBreak/>
              <w:t>Дополнительные условия</w:t>
            </w:r>
          </w:p>
        </w:tc>
        <w:tc>
          <w:tcPr>
            <w:tcW w:w="11946" w:type="dxa"/>
            <w:tcBorders>
              <w:top w:val="dotted" w:sz="4" w:space="0" w:color="auto"/>
              <w:left w:val="dotted" w:sz="4" w:space="0" w:color="auto"/>
              <w:bottom w:val="dotted" w:sz="4" w:space="0" w:color="auto"/>
            </w:tcBorders>
            <w:shd w:val="clear" w:color="auto" w:fill="F2F2F2"/>
          </w:tcPr>
          <w:p w14:paraId="650309CC" w14:textId="77777777" w:rsidR="00FB6055" w:rsidRDefault="00FB6055" w:rsidP="00FB6055">
            <w:pPr>
              <w:pStyle w:val="af3"/>
              <w:widowControl w:val="0"/>
              <w:autoSpaceDE w:val="0"/>
              <w:autoSpaceDN w:val="0"/>
              <w:adjustRightInd w:val="0"/>
              <w:spacing w:before="0" w:after="0"/>
              <w:ind w:left="0"/>
              <w:rPr>
                <w:rFonts w:ascii="Tahoma" w:hAnsi="Tahoma" w:cs="Tahoma"/>
              </w:rPr>
            </w:pPr>
            <w:r w:rsidRPr="00891C08">
              <w:rPr>
                <w:rFonts w:ascii="Tahoma" w:hAnsi="Tahoma" w:cs="Tahoma"/>
              </w:rPr>
              <w:t>при условии предоставления</w:t>
            </w:r>
            <w:r>
              <w:rPr>
                <w:rFonts w:ascii="Tahoma" w:hAnsi="Tahoma" w:cs="Tahoma"/>
              </w:rPr>
              <w:t xml:space="preserve"> оригиналов/скан-копий </w:t>
            </w:r>
            <w:r w:rsidRPr="00891C08">
              <w:rPr>
                <w:rFonts w:ascii="Tahoma" w:hAnsi="Tahoma" w:cs="Tahoma"/>
              </w:rPr>
              <w:t>и, если применимо, подписания обеими Сторонами:</w:t>
            </w:r>
          </w:p>
          <w:p w14:paraId="409BCA0D" w14:textId="77777777" w:rsidR="00FB6055" w:rsidRDefault="00FB6055" w:rsidP="00FB6055">
            <w:pPr>
              <w:pStyle w:val="af3"/>
              <w:widowControl w:val="0"/>
              <w:autoSpaceDE w:val="0"/>
              <w:autoSpaceDN w:val="0"/>
              <w:adjustRightInd w:val="0"/>
              <w:spacing w:before="0" w:after="0"/>
              <w:ind w:left="0" w:firstLine="2"/>
              <w:rPr>
                <w:rFonts w:ascii="Tahoma" w:hAnsi="Tahoma" w:cs="Tahoma"/>
              </w:rPr>
            </w:pPr>
            <w:r>
              <w:rPr>
                <w:rFonts w:ascii="Tahoma" w:hAnsi="Tahoma" w:cs="Tahoma"/>
              </w:rPr>
              <w:t xml:space="preserve">- Акта сдачи-приемки услуг; </w:t>
            </w:r>
          </w:p>
          <w:p w14:paraId="33A320A0" w14:textId="4BFB6CD9" w:rsidR="00FB6055" w:rsidRPr="00BA2141" w:rsidRDefault="00FB6055" w:rsidP="00FB6055">
            <w:pPr>
              <w:pStyle w:val="af3"/>
              <w:widowControl w:val="0"/>
              <w:autoSpaceDE w:val="0"/>
              <w:autoSpaceDN w:val="0"/>
              <w:adjustRightInd w:val="0"/>
              <w:spacing w:before="0" w:after="0"/>
              <w:ind w:left="0" w:firstLine="2"/>
              <w:rPr>
                <w:rFonts w:ascii="Tahoma" w:hAnsi="Tahoma" w:cs="Tahoma"/>
              </w:rPr>
            </w:pPr>
            <w:r w:rsidRPr="00BA2141">
              <w:rPr>
                <w:rFonts w:ascii="Tahoma" w:hAnsi="Tahoma" w:cs="Tahoma"/>
              </w:rPr>
              <w:t>- счета на оплату;</w:t>
            </w:r>
            <w:r w:rsidRPr="00BA2141">
              <w:rPr>
                <w:rFonts w:ascii="Tahoma" w:hAnsi="Tahoma" w:cs="Tahoma"/>
                <w:bCs/>
              </w:rPr>
              <w:t xml:space="preserve"> </w:t>
            </w:r>
          </w:p>
          <w:p w14:paraId="1D3333B9" w14:textId="5DC523BA" w:rsidR="00FB6055" w:rsidRPr="000D7085" w:rsidRDefault="00FB6055" w:rsidP="00BA2141">
            <w:pPr>
              <w:widowControl w:val="0"/>
              <w:autoSpaceDE w:val="0"/>
              <w:autoSpaceDN w:val="0"/>
              <w:adjustRightInd w:val="0"/>
              <w:spacing w:before="0" w:after="0"/>
              <w:rPr>
                <w:rFonts w:ascii="Tahoma" w:hAnsi="Tahoma" w:cs="Tahoma"/>
                <w:lang w:val="en-US"/>
              </w:rPr>
            </w:pPr>
            <w:r w:rsidRPr="00BA2141">
              <w:rPr>
                <w:rFonts w:ascii="Tahoma" w:hAnsi="Tahoma" w:cs="Tahoma"/>
              </w:rPr>
              <w:t xml:space="preserve">- </w:t>
            </w:r>
            <w:r w:rsidR="00BF0929">
              <w:rPr>
                <w:rFonts w:ascii="Tahoma" w:hAnsi="Tahoma" w:cs="Tahoma"/>
                <w:lang w:val="en-US"/>
              </w:rPr>
              <w:t>[</w:t>
            </w:r>
            <w:r w:rsidRPr="00BA2141">
              <w:rPr>
                <w:rFonts w:ascii="Tahoma" w:hAnsi="Tahoma" w:cs="Tahoma"/>
                <w:highlight w:val="darkCyan"/>
              </w:rPr>
              <w:t>счёта- фактуры</w:t>
            </w:r>
            <w:r w:rsidRPr="00BA2141">
              <w:rPr>
                <w:rFonts w:ascii="Tahoma" w:hAnsi="Tahoma" w:cs="Tahoma"/>
              </w:rPr>
              <w:t xml:space="preserve"> </w:t>
            </w:r>
            <w:r w:rsidR="00BF0929">
              <w:rPr>
                <w:rFonts w:ascii="Tahoma" w:hAnsi="Tahoma" w:cs="Tahoma"/>
                <w:lang w:val="en-US"/>
              </w:rPr>
              <w:t>]</w:t>
            </w:r>
            <w:r w:rsidR="00BF0929">
              <w:rPr>
                <w:rStyle w:val="a8"/>
                <w:rFonts w:ascii="Tahoma" w:hAnsi="Tahoma" w:cs="Tahoma"/>
                <w:lang w:val="en-US"/>
              </w:rPr>
              <w:footnoteReference w:id="3"/>
            </w:r>
          </w:p>
        </w:tc>
      </w:tr>
      <w:tr w:rsidR="005469F1" w:rsidRPr="00344C0B" w14:paraId="0E891983" w14:textId="77777777" w:rsidTr="00382A5B">
        <w:trPr>
          <w:trHeight w:val="875"/>
        </w:trPr>
        <w:tc>
          <w:tcPr>
            <w:tcW w:w="2768" w:type="dxa"/>
            <w:tcBorders>
              <w:top w:val="dotted" w:sz="4" w:space="0" w:color="auto"/>
              <w:bottom w:val="dotted" w:sz="4" w:space="0" w:color="auto"/>
              <w:right w:val="dotted" w:sz="4" w:space="0" w:color="auto"/>
            </w:tcBorders>
          </w:tcPr>
          <w:p w14:paraId="15B6406A" w14:textId="77777777" w:rsidR="005469F1" w:rsidRPr="006C192F" w:rsidRDefault="005469F1" w:rsidP="00FB6055">
            <w:pPr>
              <w:tabs>
                <w:tab w:val="left" w:pos="1410"/>
              </w:tabs>
              <w:spacing w:after="0"/>
              <w:rPr>
                <w:rFonts w:ascii="Tahoma" w:hAnsi="Tahoma" w:cs="Tahoma"/>
                <w:i/>
                <w:sz w:val="16"/>
                <w:szCs w:val="16"/>
              </w:rPr>
            </w:pPr>
          </w:p>
        </w:tc>
        <w:tc>
          <w:tcPr>
            <w:tcW w:w="11946" w:type="dxa"/>
            <w:tcBorders>
              <w:top w:val="dotted" w:sz="4" w:space="0" w:color="auto"/>
              <w:left w:val="dotted" w:sz="4" w:space="0" w:color="auto"/>
              <w:bottom w:val="dotted" w:sz="4" w:space="0" w:color="auto"/>
            </w:tcBorders>
            <w:shd w:val="clear" w:color="auto" w:fill="F2F2F2"/>
          </w:tcPr>
          <w:p w14:paraId="0BD1E69F" w14:textId="74033CC8" w:rsidR="005469F1" w:rsidRPr="00891C08" w:rsidRDefault="005469F1" w:rsidP="00FB6055">
            <w:pPr>
              <w:pStyle w:val="af3"/>
              <w:widowControl w:val="0"/>
              <w:autoSpaceDE w:val="0"/>
              <w:autoSpaceDN w:val="0"/>
              <w:adjustRightInd w:val="0"/>
              <w:spacing w:after="0"/>
              <w:ind w:left="0"/>
              <w:rPr>
                <w:rFonts w:ascii="Tahoma" w:hAnsi="Tahoma" w:cs="Tahoma"/>
              </w:rPr>
            </w:pPr>
            <w:bookmarkStart w:id="1" w:name="_GoBack"/>
            <w:r w:rsidRPr="005469F1">
              <w:rPr>
                <w:rFonts w:ascii="Tahoma" w:hAnsi="Tahoma" w:cs="Tahoma"/>
                <w:color w:val="000000" w:themeColor="text1"/>
              </w:rPr>
              <w:t>Оплата услуг по последнему этапу осуществляется при условии подписания Сторонами Актов сдачи-приемки услуг по всем предшествующим этапам.</w:t>
            </w:r>
            <w:bookmarkEnd w:id="1"/>
          </w:p>
        </w:tc>
      </w:tr>
      <w:bookmarkEnd w:id="0"/>
    </w:tbl>
    <w:p w14:paraId="575129E5" w14:textId="77777777" w:rsidR="00462502" w:rsidRDefault="00462502" w:rsidP="007F44C1">
      <w:pPr>
        <w:spacing w:after="0" w:line="240" w:lineRule="auto"/>
        <w:ind w:firstLine="851"/>
        <w:jc w:val="both"/>
        <w:rPr>
          <w:rFonts w:ascii="Tahoma" w:eastAsia="Times New Roman" w:hAnsi="Tahoma" w:cs="Tahoma"/>
          <w:sz w:val="20"/>
          <w:szCs w:val="20"/>
        </w:rPr>
      </w:pPr>
    </w:p>
    <w:p w14:paraId="0DB047A6" w14:textId="77777777" w:rsidR="00462502" w:rsidRDefault="00462502" w:rsidP="007F44C1">
      <w:pPr>
        <w:spacing w:after="0" w:line="240" w:lineRule="auto"/>
        <w:ind w:firstLine="851"/>
        <w:jc w:val="both"/>
        <w:rPr>
          <w:rFonts w:ascii="Tahoma" w:eastAsia="Times New Roman" w:hAnsi="Tahoma" w:cs="Tahoma"/>
          <w:sz w:val="20"/>
          <w:szCs w:val="20"/>
        </w:rPr>
      </w:pPr>
    </w:p>
    <w:p w14:paraId="1BEC8A37" w14:textId="3EB96839" w:rsidR="00404AE9" w:rsidRDefault="00404AE9" w:rsidP="007F44C1">
      <w:pPr>
        <w:spacing w:after="0" w:line="240" w:lineRule="auto"/>
        <w:ind w:firstLine="851"/>
        <w:jc w:val="both"/>
        <w:rPr>
          <w:rFonts w:ascii="Tahoma" w:hAnsi="Tahoma" w:cs="Tahoma"/>
          <w:sz w:val="20"/>
          <w:szCs w:val="20"/>
        </w:rPr>
      </w:pPr>
      <w:r w:rsidRPr="00A50270">
        <w:rPr>
          <w:rFonts w:ascii="Tahoma" w:eastAsia="Times New Roman" w:hAnsi="Tahoma" w:cs="Tahoma"/>
          <w:sz w:val="20"/>
          <w:szCs w:val="20"/>
        </w:rPr>
        <w:t xml:space="preserve">Приложение №1 к Коммерческому предложению: </w:t>
      </w:r>
      <w:r w:rsidRPr="00A50270">
        <w:rPr>
          <w:rFonts w:ascii="Tahoma" w:hAnsi="Tahoma" w:cs="Tahoma"/>
          <w:sz w:val="20"/>
          <w:szCs w:val="20"/>
        </w:rPr>
        <w:t>Предложение о функциональных и кач</w:t>
      </w:r>
      <w:r w:rsidR="00A0385B">
        <w:rPr>
          <w:rFonts w:ascii="Tahoma" w:hAnsi="Tahoma" w:cs="Tahoma"/>
          <w:sz w:val="20"/>
          <w:szCs w:val="20"/>
        </w:rPr>
        <w:t>ественных характеристиках услуг.</w:t>
      </w:r>
    </w:p>
    <w:p w14:paraId="69E02008" w14:textId="77777777" w:rsidR="00462502" w:rsidRPr="00A50270" w:rsidRDefault="00462502" w:rsidP="007F44C1">
      <w:pPr>
        <w:spacing w:after="0" w:line="240" w:lineRule="auto"/>
        <w:ind w:firstLine="851"/>
        <w:jc w:val="both"/>
        <w:rPr>
          <w:rFonts w:ascii="Tahoma" w:eastAsia="Times New Roman" w:hAnsi="Tahoma" w:cs="Tahoma"/>
          <w:sz w:val="20"/>
          <w:szCs w:val="20"/>
        </w:rPr>
      </w:pPr>
    </w:p>
    <w:p w14:paraId="150C0EB9" w14:textId="77777777" w:rsidR="00E9365E" w:rsidRPr="009F4AE9" w:rsidRDefault="00E9365E" w:rsidP="00E9365E">
      <w:pPr>
        <w:spacing w:after="0" w:line="240" w:lineRule="auto"/>
        <w:jc w:val="both"/>
        <w:rPr>
          <w:rFonts w:ascii="Tahoma" w:hAnsi="Tahoma" w:cs="Tahoma"/>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E9365E" w:rsidRPr="00FA1854" w14:paraId="5AC24EC5" w14:textId="77777777" w:rsidTr="00062E15">
        <w:tc>
          <w:tcPr>
            <w:tcW w:w="5027" w:type="dxa"/>
            <w:shd w:val="clear" w:color="auto" w:fill="auto"/>
          </w:tcPr>
          <w:p w14:paraId="0A9D7BF1" w14:textId="77777777" w:rsidR="00E9365E" w:rsidRPr="00FA1854" w:rsidRDefault="00E9365E">
            <w:pPr>
              <w:pStyle w:val="a9"/>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___________________________________________</w:t>
            </w:r>
          </w:p>
          <w:p w14:paraId="56A890E2" w14:textId="77777777" w:rsidR="00E9365E" w:rsidRPr="00FA1854" w:rsidRDefault="00E9365E">
            <w:pPr>
              <w:pStyle w:val="a9"/>
              <w:tabs>
                <w:tab w:val="left" w:pos="709"/>
              </w:tabs>
              <w:autoSpaceDE w:val="0"/>
              <w:spacing w:line="240" w:lineRule="auto"/>
              <w:ind w:firstLine="0"/>
              <w:rPr>
                <w:rFonts w:ascii="Tahoma" w:hAnsi="Tahoma" w:cs="Tahoma"/>
                <w:sz w:val="20"/>
                <w:szCs w:val="20"/>
              </w:rPr>
            </w:pPr>
            <w:r w:rsidRPr="00FA1854">
              <w:rPr>
                <w:rFonts w:ascii="Tahoma" w:hAnsi="Tahoma" w:cs="Tahoma"/>
                <w:b/>
                <w:bCs/>
                <w:i/>
                <w:iCs/>
                <w:sz w:val="20"/>
                <w:szCs w:val="20"/>
                <w:vertAlign w:val="superscript"/>
              </w:rPr>
              <w:t>(фирменное наименование               (в </w:t>
            </w:r>
            <w:proofErr w:type="spellStart"/>
            <w:r w:rsidRPr="00FA1854">
              <w:rPr>
                <w:rFonts w:ascii="Tahoma" w:hAnsi="Tahoma" w:cs="Tahoma"/>
                <w:b/>
                <w:bCs/>
                <w:i/>
                <w:iCs/>
                <w:sz w:val="20"/>
                <w:szCs w:val="20"/>
                <w:vertAlign w:val="superscript"/>
              </w:rPr>
              <w:t>т.ч</w:t>
            </w:r>
            <w:proofErr w:type="spellEnd"/>
            <w:r w:rsidRPr="00FA1854">
              <w:rPr>
                <w:rFonts w:ascii="Tahoma" w:hAnsi="Tahoma" w:cs="Tahoma"/>
                <w:b/>
                <w:bCs/>
                <w:i/>
                <w:iCs/>
                <w:sz w:val="20"/>
                <w:szCs w:val="20"/>
                <w:vertAlign w:val="superscript"/>
              </w:rPr>
              <w:t>. организационно-правовая форма))</w:t>
            </w:r>
          </w:p>
        </w:tc>
        <w:tc>
          <w:tcPr>
            <w:tcW w:w="4602" w:type="dxa"/>
            <w:shd w:val="clear" w:color="auto" w:fill="auto"/>
          </w:tcPr>
          <w:p w14:paraId="1BCB211E" w14:textId="77777777" w:rsidR="00E9365E" w:rsidRPr="00FA1854" w:rsidRDefault="00E9365E">
            <w:pPr>
              <w:pStyle w:val="a9"/>
              <w:tabs>
                <w:tab w:val="left" w:pos="709"/>
              </w:tabs>
              <w:autoSpaceDE w:val="0"/>
              <w:spacing w:line="240" w:lineRule="auto"/>
              <w:ind w:firstLine="0"/>
              <w:rPr>
                <w:rFonts w:ascii="Tahoma" w:hAnsi="Tahoma" w:cs="Tahoma"/>
                <w:sz w:val="20"/>
                <w:szCs w:val="20"/>
              </w:rPr>
            </w:pPr>
          </w:p>
        </w:tc>
      </w:tr>
      <w:tr w:rsidR="00E9365E" w:rsidRPr="00FA1854" w14:paraId="5F1E2956" w14:textId="77777777" w:rsidTr="00062E15">
        <w:tc>
          <w:tcPr>
            <w:tcW w:w="5027" w:type="dxa"/>
            <w:shd w:val="clear" w:color="auto" w:fill="auto"/>
          </w:tcPr>
          <w:p w14:paraId="6B54B15B" w14:textId="77777777" w:rsidR="00E9365E" w:rsidRPr="00FA1854" w:rsidRDefault="00E9365E">
            <w:pPr>
              <w:pStyle w:val="a9"/>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___________________________________</w:t>
            </w:r>
            <w:r w:rsidRPr="00FA1854">
              <w:rPr>
                <w:rFonts w:ascii="Tahoma" w:hAnsi="Tahoma" w:cs="Tahoma"/>
                <w:sz w:val="20"/>
                <w:szCs w:val="20"/>
              </w:rPr>
              <w:tab/>
              <w:t xml:space="preserve">__  </w:t>
            </w:r>
          </w:p>
          <w:p w14:paraId="2B24EF70" w14:textId="77777777" w:rsidR="00E9365E" w:rsidRPr="00FA1854" w:rsidRDefault="00E9365E">
            <w:pPr>
              <w:pStyle w:val="a9"/>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b/>
                <w:bCs/>
                <w:i/>
                <w:iCs/>
                <w:sz w:val="20"/>
                <w:szCs w:val="20"/>
                <w:vertAlign w:val="superscript"/>
              </w:rPr>
              <w:t>(Подпись уполномоченного представителя)</w:t>
            </w:r>
          </w:p>
          <w:p w14:paraId="43026D6F" w14:textId="77777777" w:rsidR="00E9365E" w:rsidRPr="00FA1854" w:rsidRDefault="00E9365E">
            <w:pPr>
              <w:pStyle w:val="a9"/>
              <w:tabs>
                <w:tab w:val="left" w:pos="709"/>
              </w:tabs>
              <w:autoSpaceDE w:val="0"/>
              <w:spacing w:line="240" w:lineRule="auto"/>
              <w:ind w:firstLine="0"/>
              <w:rPr>
                <w:rFonts w:ascii="Tahoma" w:hAnsi="Tahoma" w:cs="Tahoma"/>
                <w:sz w:val="20"/>
                <w:szCs w:val="20"/>
              </w:rPr>
            </w:pPr>
            <w:proofErr w:type="spellStart"/>
            <w:r w:rsidRPr="00FA1854">
              <w:rPr>
                <w:rFonts w:ascii="Tahoma" w:hAnsi="Tahoma" w:cs="Tahoma"/>
                <w:b/>
                <w:bCs/>
                <w:i/>
                <w:iCs/>
                <w:sz w:val="20"/>
                <w:szCs w:val="20"/>
                <w:vertAlign w:val="superscript"/>
              </w:rPr>
              <w:t>м.п</w:t>
            </w:r>
            <w:proofErr w:type="spellEnd"/>
            <w:r w:rsidRPr="00FA1854">
              <w:rPr>
                <w:rFonts w:ascii="Tahoma" w:hAnsi="Tahoma" w:cs="Tahoma"/>
                <w:b/>
                <w:bCs/>
                <w:i/>
                <w:iCs/>
                <w:sz w:val="20"/>
                <w:szCs w:val="20"/>
                <w:vertAlign w:val="superscript"/>
              </w:rPr>
              <w:t>.</w:t>
            </w:r>
          </w:p>
        </w:tc>
        <w:tc>
          <w:tcPr>
            <w:tcW w:w="4602" w:type="dxa"/>
            <w:shd w:val="clear" w:color="auto" w:fill="auto"/>
          </w:tcPr>
          <w:p w14:paraId="4F2D1BAE" w14:textId="77777777" w:rsidR="00E9365E" w:rsidRPr="00FA1854" w:rsidRDefault="00E9365E">
            <w:pPr>
              <w:pStyle w:val="a9"/>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w:t>
            </w:r>
          </w:p>
          <w:p w14:paraId="108BD2AE" w14:textId="77777777" w:rsidR="00E9365E" w:rsidRPr="00FA1854" w:rsidRDefault="00E9365E">
            <w:pPr>
              <w:pStyle w:val="a9"/>
              <w:tabs>
                <w:tab w:val="left" w:pos="709"/>
              </w:tabs>
              <w:autoSpaceDE w:val="0"/>
              <w:spacing w:line="240" w:lineRule="auto"/>
              <w:ind w:firstLine="0"/>
              <w:rPr>
                <w:rFonts w:ascii="Tahoma" w:hAnsi="Tahoma" w:cs="Tahoma"/>
                <w:sz w:val="20"/>
                <w:szCs w:val="20"/>
              </w:rPr>
            </w:pPr>
            <w:r w:rsidRPr="00FA1854">
              <w:rPr>
                <w:rFonts w:ascii="Tahoma" w:hAnsi="Tahoma" w:cs="Tahoma"/>
                <w:b/>
                <w:bCs/>
                <w:i/>
                <w:iCs/>
                <w:sz w:val="20"/>
                <w:szCs w:val="20"/>
                <w:vertAlign w:val="superscript"/>
              </w:rPr>
              <w:t>(Имя и должность подписавшего)</w:t>
            </w:r>
          </w:p>
        </w:tc>
      </w:tr>
    </w:tbl>
    <w:p w14:paraId="2324B710" w14:textId="2E5F52FB" w:rsidR="00B76231" w:rsidRDefault="002B68DC">
      <w:r>
        <w:br w:type="textWrapping" w:clear="all"/>
      </w:r>
    </w:p>
    <w:p w14:paraId="4A1FC6AB" w14:textId="5C414C8A" w:rsidR="00B76231" w:rsidRDefault="00B76231" w:rsidP="00B76231"/>
    <w:p w14:paraId="50224264" w14:textId="4D59E49F" w:rsidR="005B143E" w:rsidRDefault="005B143E" w:rsidP="00B76231"/>
    <w:p w14:paraId="0CA48FFE" w14:textId="66CC6948" w:rsidR="005B143E" w:rsidRDefault="005B143E" w:rsidP="00B76231"/>
    <w:p w14:paraId="4AEFD728" w14:textId="6E1E0354" w:rsidR="00AD014C" w:rsidRDefault="00AD014C" w:rsidP="00B76231"/>
    <w:p w14:paraId="107299A4" w14:textId="77777777" w:rsidR="00AD014C" w:rsidRDefault="00AD014C" w:rsidP="00B76231"/>
    <w:p w14:paraId="1F626BCC" w14:textId="1DCE3A8B" w:rsidR="005B143E" w:rsidRDefault="005B143E" w:rsidP="00B76231"/>
    <w:p w14:paraId="0BA89A46" w14:textId="5E33369C" w:rsidR="005B143E" w:rsidRDefault="005B143E" w:rsidP="00B76231"/>
    <w:p w14:paraId="6DC2EDF0" w14:textId="5639BE21" w:rsidR="005B143E" w:rsidRDefault="005B143E" w:rsidP="00B76231"/>
    <w:p w14:paraId="003FCF0F" w14:textId="2AF72879" w:rsidR="00462502" w:rsidRDefault="00462502" w:rsidP="00B76231"/>
    <w:p w14:paraId="66D8825F" w14:textId="1B0E6BA1" w:rsidR="00462502" w:rsidRDefault="00462502" w:rsidP="00B76231"/>
    <w:p w14:paraId="1343AF4C" w14:textId="26A8A5BE" w:rsidR="00462502" w:rsidRDefault="00462502" w:rsidP="00B76231"/>
    <w:p w14:paraId="2EEB272B" w14:textId="77777777" w:rsidR="00462502" w:rsidRDefault="00462502" w:rsidP="00B76231"/>
    <w:p w14:paraId="0FA40128" w14:textId="74CA26E0" w:rsidR="00B76231" w:rsidRDefault="00B76231" w:rsidP="005B143E">
      <w:pPr>
        <w:tabs>
          <w:tab w:val="left" w:pos="9660"/>
          <w:tab w:val="left" w:pos="9781"/>
        </w:tabs>
      </w:pPr>
      <w:r>
        <w:tab/>
        <w:t>Приложение № 1</w:t>
      </w:r>
      <w:r w:rsidR="005B143E">
        <w:t xml:space="preserve"> </w:t>
      </w:r>
      <w:r w:rsidR="005B143E" w:rsidRPr="00A50270">
        <w:rPr>
          <w:rFonts w:ascii="Tahoma" w:eastAsia="Times New Roman" w:hAnsi="Tahoma" w:cs="Tahoma"/>
          <w:sz w:val="20"/>
          <w:szCs w:val="20"/>
        </w:rPr>
        <w:t>к Коммерческому предложению</w:t>
      </w:r>
    </w:p>
    <w:p w14:paraId="66F6E196" w14:textId="540E8B87" w:rsidR="004A017C" w:rsidRDefault="00B76231">
      <w:pPr>
        <w:tabs>
          <w:tab w:val="left" w:pos="2310"/>
          <w:tab w:val="left" w:pos="4710"/>
        </w:tabs>
      </w:pPr>
      <w:r>
        <w:tab/>
      </w:r>
      <w:r>
        <w:tab/>
        <w:t>ФУНКЦИОНАЛЬНЫЕ И КАЧЕСТВЕННЫЕ ХАРАКТЕРИСТИКИ ТОВАРА</w:t>
      </w:r>
    </w:p>
    <w:p w14:paraId="5380C0DA" w14:textId="77777777" w:rsidR="004A017C" w:rsidRPr="00A50270" w:rsidRDefault="004A017C" w:rsidP="004A017C">
      <w:pPr>
        <w:spacing w:after="0" w:line="240" w:lineRule="auto"/>
        <w:ind w:firstLine="567"/>
        <w:jc w:val="center"/>
        <w:rPr>
          <w:rFonts w:ascii="Tahoma" w:eastAsia="Times New Roman" w:hAnsi="Tahoma" w:cs="Tahoma"/>
          <w:b/>
          <w:sz w:val="20"/>
          <w:szCs w:val="20"/>
          <w:lang w:eastAsia="ru-RU"/>
        </w:rPr>
      </w:pPr>
      <w:r w:rsidRPr="00A50270">
        <w:rPr>
          <w:rFonts w:ascii="Tahoma" w:eastAsia="Times New Roman" w:hAnsi="Tahoma" w:cs="Tahoma"/>
          <w:b/>
          <w:sz w:val="20"/>
          <w:szCs w:val="20"/>
          <w:lang w:eastAsia="ru-RU"/>
        </w:rPr>
        <w:t>ПРЕДЛОЖЕНИЕ О ФУНКЦИОНАЛЬНЫХ И КАЧЕСТВЕННЫХ ХАРАКТЕРИСТИКАХ УСЛУГ»</w:t>
      </w:r>
    </w:p>
    <w:p w14:paraId="0D735A2B" w14:textId="77777777" w:rsidR="004A017C" w:rsidRPr="00A50270" w:rsidRDefault="004A017C" w:rsidP="004A017C">
      <w:pPr>
        <w:spacing w:after="0" w:line="240" w:lineRule="auto"/>
        <w:ind w:firstLine="567"/>
        <w:jc w:val="both"/>
        <w:rPr>
          <w:rFonts w:ascii="Tahoma" w:eastAsia="Times New Roman" w:hAnsi="Tahoma" w:cs="Tahoma"/>
          <w:i/>
          <w:sz w:val="20"/>
          <w:szCs w:val="20"/>
          <w:lang w:eastAsia="ru-RU"/>
        </w:rPr>
      </w:pPr>
      <w:r w:rsidRPr="00A50270">
        <w:rPr>
          <w:rFonts w:ascii="Tahoma" w:eastAsia="Times New Roman" w:hAnsi="Tahoma" w:cs="Tahoma"/>
          <w:i/>
          <w:sz w:val="20"/>
          <w:szCs w:val="20"/>
          <w:lang w:eastAsia="ru-RU"/>
        </w:rPr>
        <w:t>Дата, исх. номер</w:t>
      </w:r>
    </w:p>
    <w:p w14:paraId="1D56D779" w14:textId="77777777" w:rsidR="004A017C" w:rsidRPr="00A50270" w:rsidRDefault="004A017C" w:rsidP="004A017C">
      <w:pPr>
        <w:spacing w:after="0" w:line="240" w:lineRule="auto"/>
        <w:ind w:firstLine="567"/>
        <w:jc w:val="both"/>
        <w:rPr>
          <w:rFonts w:ascii="Tahoma" w:eastAsia="Times New Roman" w:hAnsi="Tahoma" w:cs="Tahoma"/>
          <w:bCs/>
          <w:sz w:val="20"/>
          <w:szCs w:val="20"/>
          <w:lang w:eastAsia="ru-RU"/>
        </w:rPr>
      </w:pPr>
      <w:r w:rsidRPr="00A50270">
        <w:rPr>
          <w:rFonts w:ascii="Tahoma" w:eastAsia="Times New Roman" w:hAnsi="Tahoma" w:cs="Tahoma"/>
          <w:bCs/>
          <w:sz w:val="20"/>
          <w:szCs w:val="20"/>
          <w:lang w:eastAsia="ru-RU"/>
        </w:rPr>
        <w:t>Предмет закупки ____________________________________________</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50"/>
        <w:gridCol w:w="7210"/>
      </w:tblGrid>
      <w:tr w:rsidR="004A017C" w:rsidRPr="00B125D6" w14:paraId="4703881A" w14:textId="77777777" w:rsidTr="00DE1E54">
        <w:trPr>
          <w:trHeight w:val="475"/>
        </w:trPr>
        <w:tc>
          <w:tcPr>
            <w:tcW w:w="7350" w:type="dxa"/>
          </w:tcPr>
          <w:p w14:paraId="27950B1C" w14:textId="77777777" w:rsidR="004A017C" w:rsidRPr="00B125D6" w:rsidRDefault="004A017C" w:rsidP="00A2798F">
            <w:pPr>
              <w:spacing w:after="0" w:line="240" w:lineRule="auto"/>
              <w:jc w:val="center"/>
              <w:rPr>
                <w:rFonts w:ascii="Tahoma" w:hAnsi="Tahoma" w:cs="Tahoma"/>
                <w:bCs/>
              </w:rPr>
            </w:pPr>
            <w:r w:rsidRPr="00B125D6">
              <w:rPr>
                <w:rFonts w:ascii="Tahoma" w:hAnsi="Tahoma" w:cs="Tahoma"/>
                <w:bCs/>
              </w:rPr>
              <w:t>Требования Заказчика</w:t>
            </w:r>
          </w:p>
        </w:tc>
        <w:tc>
          <w:tcPr>
            <w:tcW w:w="7210" w:type="dxa"/>
          </w:tcPr>
          <w:p w14:paraId="1BD7F5F5" w14:textId="77777777" w:rsidR="004A017C" w:rsidRPr="00B125D6" w:rsidRDefault="004A017C" w:rsidP="00A2798F">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A0385B" w:rsidRPr="00B125D6" w14:paraId="4968FE6C" w14:textId="77777777" w:rsidTr="00DE1E54">
        <w:trPr>
          <w:trHeight w:val="273"/>
        </w:trPr>
        <w:tc>
          <w:tcPr>
            <w:tcW w:w="7350" w:type="dxa"/>
          </w:tcPr>
          <w:p w14:paraId="688F146F" w14:textId="1D8EBB5C" w:rsidR="00462502" w:rsidRPr="00462502" w:rsidRDefault="00462502" w:rsidP="00462502">
            <w:pPr>
              <w:widowControl w:val="0"/>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1. О</w:t>
            </w:r>
            <w:r w:rsidRPr="00462502">
              <w:rPr>
                <w:rFonts w:ascii="Tahoma" w:hAnsi="Tahoma" w:cs="Tahoma"/>
                <w:sz w:val="20"/>
                <w:szCs w:val="20"/>
              </w:rPr>
              <w:t xml:space="preserve">казание услуг по техническому обслуживанию и ремонту </w:t>
            </w:r>
          </w:p>
          <w:p w14:paraId="32FC2347" w14:textId="540FE840" w:rsidR="00A0385B" w:rsidRPr="000E5638" w:rsidRDefault="00462502" w:rsidP="00462502">
            <w:pPr>
              <w:widowControl w:val="0"/>
              <w:autoSpaceDE w:val="0"/>
              <w:autoSpaceDN w:val="0"/>
              <w:adjustRightInd w:val="0"/>
              <w:spacing w:after="0" w:line="240" w:lineRule="auto"/>
              <w:jc w:val="both"/>
              <w:rPr>
                <w:rFonts w:ascii="Tahoma" w:hAnsi="Tahoma" w:cs="Tahoma"/>
                <w:sz w:val="20"/>
                <w:szCs w:val="20"/>
              </w:rPr>
            </w:pPr>
            <w:r w:rsidRPr="00462502">
              <w:rPr>
                <w:rFonts w:ascii="Tahoma" w:hAnsi="Tahoma" w:cs="Tahoma"/>
                <w:sz w:val="20"/>
                <w:szCs w:val="20"/>
              </w:rPr>
              <w:t>систем и установок противопожарной автоматики (автоматических установок пожаротушения (АУП), автоматических установок пожарной сигнализации (СПС), систем оповещения и управления эвакуацией людей при пожаре (СОУЭ)) на объектах Заказчика</w:t>
            </w:r>
          </w:p>
        </w:tc>
        <w:tc>
          <w:tcPr>
            <w:tcW w:w="7210" w:type="dxa"/>
          </w:tcPr>
          <w:p w14:paraId="216F6456" w14:textId="77777777" w:rsidR="00A0385B" w:rsidRPr="000E5638" w:rsidRDefault="00A0385B" w:rsidP="00A0385B">
            <w:pPr>
              <w:pStyle w:val="af5"/>
              <w:spacing w:after="0"/>
              <w:jc w:val="both"/>
              <w:rPr>
                <w:rFonts w:ascii="Tahoma" w:hAnsi="Tahoma" w:cs="Tahoma"/>
                <w:bCs/>
              </w:rPr>
            </w:pPr>
          </w:p>
        </w:tc>
      </w:tr>
      <w:tr w:rsidR="00A0385B" w:rsidRPr="00B125D6" w14:paraId="01FDFD9E" w14:textId="77777777" w:rsidTr="00DE1E54">
        <w:trPr>
          <w:trHeight w:val="475"/>
        </w:trPr>
        <w:tc>
          <w:tcPr>
            <w:tcW w:w="7350" w:type="dxa"/>
          </w:tcPr>
          <w:p w14:paraId="2CA28E1B" w14:textId="13B1D59F" w:rsidR="00A0385B" w:rsidRDefault="00462502" w:rsidP="002D020A">
            <w:pPr>
              <w:spacing w:after="0" w:line="240" w:lineRule="auto"/>
              <w:rPr>
                <w:rFonts w:ascii="Tahoma" w:hAnsi="Tahoma" w:cs="Tahoma"/>
              </w:rPr>
            </w:pPr>
            <w:r>
              <w:rPr>
                <w:rFonts w:ascii="Tahoma" w:hAnsi="Tahoma" w:cs="Tahoma"/>
                <w:iCs/>
                <w:sz w:val="20"/>
                <w:szCs w:val="20"/>
              </w:rPr>
              <w:t xml:space="preserve">2. </w:t>
            </w:r>
            <w:r w:rsidRPr="00827B27">
              <w:rPr>
                <w:rFonts w:ascii="Tahoma" w:hAnsi="Tahoma" w:cs="Tahoma"/>
              </w:rPr>
              <w:t>Место оказания услуг</w:t>
            </w:r>
            <w:r>
              <w:rPr>
                <w:rFonts w:ascii="Tahoma" w:hAnsi="Tahoma" w:cs="Tahoma"/>
              </w:rPr>
              <w:t>:</w:t>
            </w:r>
          </w:p>
          <w:p w14:paraId="285CF2F4" w14:textId="77777777" w:rsidR="00462502" w:rsidRDefault="00462502" w:rsidP="002D020A">
            <w:pPr>
              <w:spacing w:after="0" w:line="240" w:lineRule="auto"/>
              <w:rPr>
                <w:rFonts w:ascii="Tahoma" w:hAnsi="Tahoma" w:cs="Tahoma"/>
              </w:rPr>
            </w:pPr>
          </w:p>
          <w:p w14:paraId="2779181E" w14:textId="5004DBFE" w:rsidR="00462502" w:rsidRPr="00827B27" w:rsidRDefault="00462502" w:rsidP="00462502">
            <w:pPr>
              <w:tabs>
                <w:tab w:val="left" w:pos="605"/>
                <w:tab w:val="left" w:pos="1134"/>
              </w:tabs>
              <w:spacing w:after="0" w:line="240" w:lineRule="auto"/>
              <w:ind w:right="-15"/>
              <w:jc w:val="both"/>
              <w:rPr>
                <w:rFonts w:ascii="Tahoma" w:hAnsi="Tahoma" w:cs="Tahoma"/>
              </w:rPr>
            </w:pPr>
            <w:r>
              <w:rPr>
                <w:rFonts w:ascii="Tahoma" w:hAnsi="Tahoma" w:cs="Tahoma"/>
              </w:rPr>
              <w:t xml:space="preserve">- Грузовой район </w:t>
            </w:r>
            <w:proofErr w:type="spellStart"/>
            <w:r>
              <w:rPr>
                <w:rFonts w:ascii="Tahoma" w:hAnsi="Tahoma" w:cs="Tahoma"/>
              </w:rPr>
              <w:t>Злобино</w:t>
            </w:r>
            <w:proofErr w:type="spellEnd"/>
            <w:r>
              <w:rPr>
                <w:rFonts w:ascii="Tahoma" w:hAnsi="Tahoma" w:cs="Tahoma"/>
              </w:rPr>
              <w:t xml:space="preserve">, г. </w:t>
            </w:r>
            <w:r w:rsidRPr="00827B27">
              <w:rPr>
                <w:rFonts w:ascii="Tahoma" w:hAnsi="Tahoma" w:cs="Tahoma"/>
              </w:rPr>
              <w:t>Красноярск, ул. Коммунальная,</w:t>
            </w:r>
            <w:r>
              <w:rPr>
                <w:rFonts w:ascii="Tahoma" w:hAnsi="Tahoma" w:cs="Tahoma"/>
              </w:rPr>
              <w:t xml:space="preserve"> </w:t>
            </w:r>
            <w:r w:rsidRPr="00827B27">
              <w:rPr>
                <w:rFonts w:ascii="Tahoma" w:hAnsi="Tahoma" w:cs="Tahoma"/>
              </w:rPr>
              <w:t>2</w:t>
            </w:r>
            <w:r>
              <w:rPr>
                <w:rFonts w:ascii="Tahoma" w:hAnsi="Tahoma" w:cs="Tahoma"/>
              </w:rPr>
              <w:t>;</w:t>
            </w:r>
          </w:p>
          <w:p w14:paraId="6B9EEBB8" w14:textId="65788FE4" w:rsidR="00462502" w:rsidRPr="00827B27" w:rsidRDefault="00462502" w:rsidP="00462502">
            <w:pPr>
              <w:tabs>
                <w:tab w:val="left" w:pos="605"/>
                <w:tab w:val="left" w:pos="1134"/>
              </w:tabs>
              <w:spacing w:after="0" w:line="240" w:lineRule="auto"/>
              <w:ind w:right="-15"/>
              <w:jc w:val="both"/>
              <w:rPr>
                <w:rFonts w:ascii="Tahoma" w:hAnsi="Tahoma" w:cs="Tahoma"/>
              </w:rPr>
            </w:pPr>
            <w:r>
              <w:rPr>
                <w:rFonts w:ascii="Tahoma" w:hAnsi="Tahoma" w:cs="Tahoma"/>
              </w:rPr>
              <w:t>-</w:t>
            </w:r>
            <w:r w:rsidRPr="00827B27">
              <w:rPr>
                <w:rFonts w:ascii="Tahoma" w:hAnsi="Tahoma" w:cs="Tahoma"/>
              </w:rPr>
              <w:t xml:space="preserve"> Грузовой район Енисей, г. Красноярск, ул. Прибойная, 30</w:t>
            </w:r>
            <w:r>
              <w:rPr>
                <w:rFonts w:ascii="Tahoma" w:hAnsi="Tahoma" w:cs="Tahoma"/>
              </w:rPr>
              <w:t>;</w:t>
            </w:r>
            <w:r w:rsidRPr="00827B27">
              <w:rPr>
                <w:rFonts w:ascii="Tahoma" w:hAnsi="Tahoma" w:cs="Tahoma"/>
              </w:rPr>
              <w:t xml:space="preserve"> </w:t>
            </w:r>
          </w:p>
          <w:p w14:paraId="701D7896" w14:textId="5D34F7E4" w:rsidR="00462502" w:rsidRPr="000E5638" w:rsidRDefault="00462502" w:rsidP="00462502">
            <w:pPr>
              <w:spacing w:after="0" w:line="240" w:lineRule="auto"/>
              <w:rPr>
                <w:rFonts w:ascii="Tahoma" w:hAnsi="Tahoma" w:cs="Tahoma"/>
                <w:iCs/>
                <w:sz w:val="20"/>
                <w:szCs w:val="20"/>
              </w:rPr>
            </w:pPr>
            <w:r>
              <w:rPr>
                <w:rFonts w:ascii="Tahoma" w:hAnsi="Tahoma" w:cs="Tahoma"/>
              </w:rPr>
              <w:t>-</w:t>
            </w:r>
            <w:r w:rsidRPr="00827B27">
              <w:rPr>
                <w:rFonts w:ascii="Tahoma" w:hAnsi="Tahoma" w:cs="Tahoma"/>
              </w:rPr>
              <w:t xml:space="preserve"> Участок Песчанка, Красноярский край, </w:t>
            </w:r>
            <w:proofErr w:type="spellStart"/>
            <w:r w:rsidRPr="00827B27">
              <w:rPr>
                <w:rFonts w:ascii="Tahoma" w:hAnsi="Tahoma" w:cs="Tahoma"/>
              </w:rPr>
              <w:t>Емельяновкий</w:t>
            </w:r>
            <w:proofErr w:type="spellEnd"/>
            <w:r w:rsidRPr="00827B27">
              <w:rPr>
                <w:rFonts w:ascii="Tahoma" w:hAnsi="Tahoma" w:cs="Tahoma"/>
              </w:rPr>
              <w:t xml:space="preserve"> район, 2,5 км. на юго-восток от д. Песчанка</w:t>
            </w:r>
            <w:r>
              <w:rPr>
                <w:rFonts w:ascii="Tahoma" w:hAnsi="Tahoma" w:cs="Tahoma"/>
              </w:rPr>
              <w:t>.</w:t>
            </w:r>
          </w:p>
        </w:tc>
        <w:tc>
          <w:tcPr>
            <w:tcW w:w="7210" w:type="dxa"/>
          </w:tcPr>
          <w:p w14:paraId="4A91AA75" w14:textId="77777777" w:rsidR="00462502" w:rsidRDefault="00462502" w:rsidP="00462502">
            <w:pPr>
              <w:spacing w:after="0" w:line="240" w:lineRule="auto"/>
              <w:rPr>
                <w:rFonts w:ascii="Tahoma" w:hAnsi="Tahoma" w:cs="Tahoma"/>
              </w:rPr>
            </w:pPr>
            <w:r>
              <w:rPr>
                <w:rFonts w:ascii="Tahoma" w:hAnsi="Tahoma" w:cs="Tahoma"/>
                <w:iCs/>
                <w:sz w:val="20"/>
                <w:szCs w:val="20"/>
              </w:rPr>
              <w:t xml:space="preserve">2. </w:t>
            </w:r>
            <w:r w:rsidRPr="00827B27">
              <w:rPr>
                <w:rFonts w:ascii="Tahoma" w:hAnsi="Tahoma" w:cs="Tahoma"/>
              </w:rPr>
              <w:t>Место оказания услуг</w:t>
            </w:r>
            <w:r>
              <w:rPr>
                <w:rFonts w:ascii="Tahoma" w:hAnsi="Tahoma" w:cs="Tahoma"/>
              </w:rPr>
              <w:t>:</w:t>
            </w:r>
          </w:p>
          <w:p w14:paraId="07A9390B" w14:textId="622D4012" w:rsidR="00A0385B" w:rsidRPr="000E5638" w:rsidRDefault="00A0385B" w:rsidP="00A0385B">
            <w:pPr>
              <w:spacing w:after="0" w:line="240" w:lineRule="auto"/>
              <w:rPr>
                <w:rFonts w:ascii="Tahoma" w:hAnsi="Tahoma" w:cs="Tahoma"/>
                <w:bCs/>
                <w:sz w:val="20"/>
                <w:szCs w:val="20"/>
              </w:rPr>
            </w:pPr>
          </w:p>
        </w:tc>
      </w:tr>
      <w:tr w:rsidR="00462502" w:rsidRPr="00B125D6" w14:paraId="6635F441" w14:textId="77777777" w:rsidTr="00DE1E54">
        <w:trPr>
          <w:trHeight w:val="475"/>
        </w:trPr>
        <w:tc>
          <w:tcPr>
            <w:tcW w:w="7350" w:type="dxa"/>
          </w:tcPr>
          <w:p w14:paraId="0DAAE4B0" w14:textId="35D53570" w:rsidR="00462502" w:rsidRDefault="00462502" w:rsidP="00462502">
            <w:pPr>
              <w:spacing w:after="0" w:line="240" w:lineRule="auto"/>
              <w:jc w:val="both"/>
              <w:rPr>
                <w:rFonts w:ascii="Tahoma" w:hAnsi="Tahoma" w:cs="Tahoma"/>
              </w:rPr>
            </w:pPr>
            <w:r>
              <w:rPr>
                <w:rFonts w:ascii="Tahoma" w:hAnsi="Tahoma" w:cs="Tahoma"/>
              </w:rPr>
              <w:t xml:space="preserve">3. </w:t>
            </w:r>
            <w:r w:rsidRPr="00827B27">
              <w:rPr>
                <w:rFonts w:ascii="Tahoma" w:hAnsi="Tahoma" w:cs="Tahoma"/>
              </w:rPr>
              <w:t>Состав оказываемых услуг</w:t>
            </w:r>
            <w:r>
              <w:rPr>
                <w:rFonts w:ascii="Tahoma" w:hAnsi="Tahoma" w:cs="Tahoma"/>
              </w:rPr>
              <w:t>:</w:t>
            </w:r>
          </w:p>
          <w:p w14:paraId="4F6FEBB1" w14:textId="77777777" w:rsidR="00462502" w:rsidRDefault="00462502" w:rsidP="00462502">
            <w:pPr>
              <w:spacing w:after="0" w:line="240" w:lineRule="auto"/>
              <w:jc w:val="both"/>
              <w:rPr>
                <w:rFonts w:ascii="Tahoma" w:hAnsi="Tahoma" w:cs="Tahoma"/>
              </w:rPr>
            </w:pPr>
          </w:p>
          <w:p w14:paraId="775D6FEF" w14:textId="77777777" w:rsidR="00462502" w:rsidRPr="00827B27" w:rsidRDefault="00462502" w:rsidP="00462502">
            <w:pPr>
              <w:pStyle w:val="af3"/>
              <w:numPr>
                <w:ilvl w:val="0"/>
                <w:numId w:val="18"/>
              </w:numPr>
              <w:tabs>
                <w:tab w:val="left" w:pos="605"/>
                <w:tab w:val="left" w:pos="1134"/>
              </w:tabs>
              <w:spacing w:after="0" w:line="240" w:lineRule="auto"/>
              <w:ind w:left="0" w:firstLine="539"/>
              <w:jc w:val="both"/>
              <w:rPr>
                <w:rFonts w:ascii="Tahoma" w:hAnsi="Tahoma" w:cs="Tahoma"/>
              </w:rPr>
            </w:pPr>
            <w:r w:rsidRPr="00827B27">
              <w:rPr>
                <w:rFonts w:ascii="Tahoma" w:hAnsi="Tahoma" w:cs="Tahoma"/>
              </w:rPr>
              <w:t>Техническое обслуживание систем ППА согласно типовым регламентам по ГОСТ Р 59638-2021, ГОСТ Р 59639-2021, ГОСТ 59636-2021 – ежемесячно;</w:t>
            </w:r>
          </w:p>
          <w:p w14:paraId="569C1ACF" w14:textId="77777777" w:rsidR="00462502" w:rsidRPr="00827B27" w:rsidRDefault="00462502" w:rsidP="00462502">
            <w:pPr>
              <w:pStyle w:val="af3"/>
              <w:numPr>
                <w:ilvl w:val="0"/>
                <w:numId w:val="18"/>
              </w:numPr>
              <w:tabs>
                <w:tab w:val="left" w:pos="605"/>
                <w:tab w:val="left" w:pos="1134"/>
              </w:tabs>
              <w:spacing w:after="0" w:line="240" w:lineRule="auto"/>
              <w:ind w:left="0" w:firstLine="539"/>
              <w:jc w:val="both"/>
              <w:rPr>
                <w:rFonts w:ascii="Tahoma" w:hAnsi="Tahoma" w:cs="Tahoma"/>
              </w:rPr>
            </w:pPr>
            <w:r w:rsidRPr="00827B27">
              <w:rPr>
                <w:rFonts w:ascii="Tahoma" w:hAnsi="Tahoma" w:cs="Tahoma"/>
              </w:rPr>
              <w:t>Текущий ремонт систем ППА согласно типовым регламентам по ГОСТ Р 59638-2021, ГОСТ Р 59639-2021, ГОСТ 59636-2021 – по мере необходимости.</w:t>
            </w:r>
          </w:p>
          <w:p w14:paraId="3DBD621F" w14:textId="77777777" w:rsidR="00462502" w:rsidRPr="00827B27" w:rsidRDefault="00462502" w:rsidP="00462502">
            <w:pPr>
              <w:pStyle w:val="af3"/>
              <w:tabs>
                <w:tab w:val="left" w:pos="605"/>
                <w:tab w:val="left" w:pos="1134"/>
              </w:tabs>
              <w:spacing w:after="0" w:line="240" w:lineRule="auto"/>
              <w:ind w:left="0" w:firstLine="539"/>
              <w:jc w:val="both"/>
              <w:rPr>
                <w:rFonts w:ascii="Tahoma" w:hAnsi="Tahoma" w:cs="Tahoma"/>
              </w:rPr>
            </w:pPr>
            <w:r w:rsidRPr="00827B27">
              <w:rPr>
                <w:rFonts w:ascii="Tahoma" w:hAnsi="Tahoma" w:cs="Tahoma"/>
              </w:rPr>
              <w:t xml:space="preserve"> Текущий ремонт оборудования при условии его стоимости не более 5% от общей стоимости услуг по договору.</w:t>
            </w:r>
          </w:p>
          <w:p w14:paraId="256A20D2" w14:textId="77777777" w:rsidR="00462502" w:rsidRPr="00827B27" w:rsidRDefault="00462502" w:rsidP="00462502">
            <w:pPr>
              <w:tabs>
                <w:tab w:val="left" w:pos="605"/>
                <w:tab w:val="left" w:pos="1134"/>
              </w:tabs>
              <w:spacing w:after="0" w:line="240" w:lineRule="auto"/>
              <w:ind w:firstLine="539"/>
              <w:jc w:val="both"/>
              <w:rPr>
                <w:rFonts w:ascii="Tahoma" w:hAnsi="Tahoma" w:cs="Tahoma"/>
              </w:rPr>
            </w:pPr>
            <w:r w:rsidRPr="00827B27">
              <w:rPr>
                <w:rFonts w:ascii="Tahoma" w:hAnsi="Tahoma" w:cs="Tahoma"/>
              </w:rPr>
              <w:t>3. Комплексные испытания на работоспособность СПС – один раз в год.</w:t>
            </w:r>
          </w:p>
          <w:p w14:paraId="7379DECB" w14:textId="77777777" w:rsidR="00462502" w:rsidRPr="00827B27" w:rsidRDefault="00462502" w:rsidP="00462502">
            <w:pPr>
              <w:tabs>
                <w:tab w:val="left" w:pos="605"/>
                <w:tab w:val="left" w:pos="1134"/>
              </w:tabs>
              <w:spacing w:after="0" w:line="240" w:lineRule="auto"/>
              <w:ind w:firstLine="539"/>
              <w:jc w:val="both"/>
              <w:rPr>
                <w:rFonts w:ascii="Tahoma" w:hAnsi="Tahoma" w:cs="Tahoma"/>
              </w:rPr>
            </w:pPr>
            <w:r w:rsidRPr="00827B27">
              <w:rPr>
                <w:rFonts w:ascii="Tahoma" w:hAnsi="Tahoma" w:cs="Tahoma"/>
              </w:rPr>
              <w:t>4. Проверка работоспособности СОУЭ – два раза в год, но не более 7 месяцев между проверками.</w:t>
            </w:r>
          </w:p>
          <w:p w14:paraId="25650F07" w14:textId="77777777" w:rsidR="00462502" w:rsidRPr="00827B27" w:rsidRDefault="00462502" w:rsidP="00462502">
            <w:pPr>
              <w:tabs>
                <w:tab w:val="left" w:pos="605"/>
                <w:tab w:val="left" w:pos="1134"/>
              </w:tabs>
              <w:spacing w:after="0" w:line="240" w:lineRule="auto"/>
              <w:ind w:firstLine="539"/>
              <w:jc w:val="both"/>
              <w:rPr>
                <w:rFonts w:ascii="Tahoma" w:hAnsi="Tahoma" w:cs="Tahoma"/>
              </w:rPr>
            </w:pPr>
            <w:r w:rsidRPr="00827B27">
              <w:rPr>
                <w:rFonts w:ascii="Tahoma" w:hAnsi="Tahoma" w:cs="Tahoma"/>
              </w:rPr>
              <w:t>5. Проверка работоспособности АУП в ручном (дистанционном) и автоматическом режимах – не реже одного раза в 6 мес.</w:t>
            </w:r>
          </w:p>
          <w:p w14:paraId="30FE4DFE" w14:textId="77777777" w:rsidR="00462502" w:rsidRPr="00827B27" w:rsidRDefault="00462502" w:rsidP="00462502">
            <w:pPr>
              <w:tabs>
                <w:tab w:val="left" w:pos="605"/>
                <w:tab w:val="left" w:pos="1134"/>
              </w:tabs>
              <w:spacing w:after="0" w:line="240" w:lineRule="auto"/>
              <w:ind w:firstLine="539"/>
              <w:jc w:val="both"/>
              <w:rPr>
                <w:rFonts w:ascii="Tahoma" w:hAnsi="Tahoma" w:cs="Tahoma"/>
              </w:rPr>
            </w:pPr>
            <w:r w:rsidRPr="00827B27">
              <w:rPr>
                <w:rFonts w:ascii="Tahoma" w:hAnsi="Tahoma" w:cs="Tahoma"/>
              </w:rPr>
              <w:lastRenderedPageBreak/>
              <w:t>6. Техническое освидетельствование АУП – не реже одного раза в 5 лет.</w:t>
            </w:r>
          </w:p>
          <w:p w14:paraId="34612D7B" w14:textId="2702E9EF" w:rsidR="00462502" w:rsidRPr="000E5638" w:rsidRDefault="00462502" w:rsidP="00462502">
            <w:pPr>
              <w:spacing w:after="0" w:line="240" w:lineRule="auto"/>
              <w:jc w:val="both"/>
              <w:rPr>
                <w:rFonts w:ascii="Tahoma" w:hAnsi="Tahoma" w:cs="Tahoma"/>
                <w:iCs/>
                <w:sz w:val="20"/>
                <w:szCs w:val="20"/>
              </w:rPr>
            </w:pPr>
            <w:r w:rsidRPr="00827B27">
              <w:rPr>
                <w:rFonts w:ascii="Tahoma" w:hAnsi="Tahoma" w:cs="Tahoma"/>
              </w:rPr>
              <w:t>Реестры установленных систем ППА на объектах защиты в соответствии с Приложением 1 к Техническому заданию.</w:t>
            </w:r>
          </w:p>
        </w:tc>
        <w:tc>
          <w:tcPr>
            <w:tcW w:w="7210" w:type="dxa"/>
          </w:tcPr>
          <w:p w14:paraId="0C45A0C9" w14:textId="3964977A" w:rsidR="00462502" w:rsidRPr="000E5638" w:rsidRDefault="00462502" w:rsidP="00462502">
            <w:pPr>
              <w:snapToGrid w:val="0"/>
              <w:spacing w:after="0" w:line="240" w:lineRule="auto"/>
              <w:rPr>
                <w:rFonts w:ascii="Tahoma" w:hAnsi="Tahoma" w:cs="Tahoma"/>
                <w:iCs/>
                <w:sz w:val="20"/>
                <w:szCs w:val="20"/>
              </w:rPr>
            </w:pPr>
            <w:r>
              <w:rPr>
                <w:rFonts w:ascii="Tahoma" w:hAnsi="Tahoma" w:cs="Tahoma"/>
              </w:rPr>
              <w:lastRenderedPageBreak/>
              <w:t xml:space="preserve">3. </w:t>
            </w:r>
            <w:r w:rsidRPr="00827B27">
              <w:rPr>
                <w:rFonts w:ascii="Tahoma" w:hAnsi="Tahoma" w:cs="Tahoma"/>
              </w:rPr>
              <w:t>Состав оказываемых услуг</w:t>
            </w:r>
            <w:r>
              <w:rPr>
                <w:rFonts w:ascii="Tahoma" w:hAnsi="Tahoma" w:cs="Tahoma"/>
              </w:rPr>
              <w:t>:</w:t>
            </w:r>
          </w:p>
        </w:tc>
      </w:tr>
      <w:tr w:rsidR="00462502" w:rsidRPr="00B125D6" w14:paraId="7BBBD143" w14:textId="77777777" w:rsidTr="00450879">
        <w:trPr>
          <w:trHeight w:val="2117"/>
        </w:trPr>
        <w:tc>
          <w:tcPr>
            <w:tcW w:w="7350" w:type="dxa"/>
          </w:tcPr>
          <w:p w14:paraId="30B83277" w14:textId="2909BC56" w:rsidR="00462502" w:rsidRDefault="00462502" w:rsidP="00462502">
            <w:pPr>
              <w:pStyle w:val="af3"/>
              <w:tabs>
                <w:tab w:val="left" w:pos="289"/>
                <w:tab w:val="left" w:pos="430"/>
              </w:tabs>
              <w:spacing w:after="0" w:line="240" w:lineRule="auto"/>
              <w:ind w:left="0"/>
              <w:jc w:val="both"/>
              <w:rPr>
                <w:rFonts w:ascii="Tahoma" w:hAnsi="Tahoma" w:cs="Tahoma"/>
              </w:rPr>
            </w:pPr>
            <w:r>
              <w:rPr>
                <w:rFonts w:ascii="Tahoma" w:hAnsi="Tahoma" w:cs="Tahoma"/>
                <w:iCs/>
                <w:sz w:val="20"/>
                <w:szCs w:val="20"/>
              </w:rPr>
              <w:t xml:space="preserve">4. </w:t>
            </w:r>
            <w:r w:rsidRPr="00827B27">
              <w:rPr>
                <w:rFonts w:ascii="Tahoma" w:hAnsi="Tahoma" w:cs="Tahoma"/>
              </w:rPr>
              <w:t>Сроки оказания услуг</w:t>
            </w:r>
            <w:r>
              <w:rPr>
                <w:rFonts w:ascii="Tahoma" w:hAnsi="Tahoma" w:cs="Tahoma"/>
              </w:rPr>
              <w:t>:</w:t>
            </w:r>
          </w:p>
          <w:p w14:paraId="758B052F" w14:textId="77777777" w:rsidR="00462502" w:rsidRDefault="00462502" w:rsidP="00462502">
            <w:pPr>
              <w:pStyle w:val="af3"/>
              <w:tabs>
                <w:tab w:val="left" w:pos="289"/>
                <w:tab w:val="left" w:pos="430"/>
              </w:tabs>
              <w:spacing w:after="0" w:line="240" w:lineRule="auto"/>
              <w:ind w:left="0"/>
              <w:jc w:val="both"/>
              <w:rPr>
                <w:rFonts w:ascii="Tahoma" w:hAnsi="Tahoma" w:cs="Tahoma"/>
              </w:rPr>
            </w:pPr>
          </w:p>
          <w:p w14:paraId="2574C13F" w14:textId="37092FFA" w:rsidR="00462502" w:rsidRPr="00827B27" w:rsidRDefault="00462502" w:rsidP="00462502">
            <w:pPr>
              <w:tabs>
                <w:tab w:val="left" w:pos="605"/>
                <w:tab w:val="left" w:pos="1134"/>
              </w:tabs>
              <w:spacing w:after="0" w:line="240" w:lineRule="auto"/>
              <w:ind w:right="-15" w:firstLine="539"/>
              <w:jc w:val="both"/>
              <w:rPr>
                <w:rFonts w:ascii="Tahoma" w:hAnsi="Tahoma" w:cs="Tahoma"/>
              </w:rPr>
            </w:pPr>
            <w:r w:rsidRPr="00827B27">
              <w:rPr>
                <w:rFonts w:ascii="Tahoma" w:hAnsi="Tahoma" w:cs="Tahoma"/>
              </w:rPr>
              <w:t xml:space="preserve">С </w:t>
            </w:r>
            <w:r>
              <w:rPr>
                <w:rFonts w:ascii="Tahoma" w:hAnsi="Tahoma" w:cs="Tahoma"/>
              </w:rPr>
              <w:t xml:space="preserve">даты </w:t>
            </w:r>
            <w:r w:rsidR="009A67EB">
              <w:rPr>
                <w:rFonts w:ascii="Tahoma" w:hAnsi="Tahoma" w:cs="Tahoma"/>
              </w:rPr>
              <w:t>заключения</w:t>
            </w:r>
            <w:r>
              <w:rPr>
                <w:rFonts w:ascii="Tahoma" w:hAnsi="Tahoma" w:cs="Tahoma"/>
              </w:rPr>
              <w:t xml:space="preserve"> договора</w:t>
            </w:r>
            <w:r w:rsidRPr="00827B27">
              <w:rPr>
                <w:rFonts w:ascii="Tahoma" w:hAnsi="Tahoma" w:cs="Tahoma"/>
              </w:rPr>
              <w:t xml:space="preserve"> по 31.12.202</w:t>
            </w:r>
            <w:r>
              <w:rPr>
                <w:rFonts w:ascii="Tahoma" w:hAnsi="Tahoma" w:cs="Tahoma"/>
              </w:rPr>
              <w:t>6</w:t>
            </w:r>
            <w:r w:rsidRPr="00827B27">
              <w:rPr>
                <w:rFonts w:ascii="Tahoma" w:hAnsi="Tahoma" w:cs="Tahoma"/>
              </w:rPr>
              <w:t xml:space="preserve"> включительно. Начальный и конечный сроки ремонтов определяются в дефектных актах, подписанных уполномоченными представителями Сторон</w:t>
            </w:r>
            <w:r w:rsidR="00470964">
              <w:rPr>
                <w:rFonts w:ascii="Tahoma" w:hAnsi="Tahoma" w:cs="Tahoma"/>
              </w:rPr>
              <w:t>, являющихся неотъемлемой частью договора</w:t>
            </w:r>
            <w:r w:rsidRPr="00827B27">
              <w:rPr>
                <w:rFonts w:ascii="Tahoma" w:hAnsi="Tahoma" w:cs="Tahoma"/>
              </w:rPr>
              <w:t>.</w:t>
            </w:r>
          </w:p>
          <w:p w14:paraId="0B264257" w14:textId="77777777" w:rsidR="00462502" w:rsidRPr="00827B27" w:rsidRDefault="00462502" w:rsidP="00462502">
            <w:pPr>
              <w:tabs>
                <w:tab w:val="left" w:pos="605"/>
                <w:tab w:val="left" w:pos="1134"/>
              </w:tabs>
              <w:spacing w:after="0" w:line="240" w:lineRule="auto"/>
              <w:ind w:right="-15" w:firstLine="539"/>
              <w:jc w:val="both"/>
              <w:rPr>
                <w:rFonts w:ascii="Tahoma" w:hAnsi="Tahoma" w:cs="Tahoma"/>
              </w:rPr>
            </w:pPr>
            <w:r w:rsidRPr="00827B27">
              <w:rPr>
                <w:rFonts w:ascii="Tahoma" w:hAnsi="Tahoma" w:cs="Tahoma"/>
              </w:rPr>
              <w:t>При устранении внезапных отказов систем ППА Исполнитель обязуется:</w:t>
            </w:r>
          </w:p>
          <w:p w14:paraId="55CBBCC6" w14:textId="77777777" w:rsidR="00462502" w:rsidRPr="00827B27" w:rsidRDefault="00462502" w:rsidP="00462502">
            <w:pPr>
              <w:tabs>
                <w:tab w:val="left" w:pos="605"/>
                <w:tab w:val="left" w:pos="1134"/>
              </w:tabs>
              <w:spacing w:after="0" w:line="240" w:lineRule="auto"/>
              <w:ind w:right="-15" w:firstLine="539"/>
              <w:jc w:val="both"/>
              <w:rPr>
                <w:rFonts w:ascii="Tahoma" w:hAnsi="Tahoma" w:cs="Tahoma"/>
              </w:rPr>
            </w:pPr>
            <w:r w:rsidRPr="00827B27">
              <w:rPr>
                <w:rFonts w:ascii="Tahoma" w:hAnsi="Tahoma" w:cs="Tahoma"/>
              </w:rPr>
              <w:t xml:space="preserve"> - прибыть к Заказчику для устранения внезапных отказов систем по вызову </w:t>
            </w:r>
            <w:r w:rsidRPr="00827B27">
              <w:rPr>
                <w:rFonts w:ascii="Tahoma" w:hAnsi="Tahoma" w:cs="Tahoma"/>
                <w:color w:val="000000"/>
                <w:lang w:eastAsia="ar-SA"/>
              </w:rPr>
              <w:t xml:space="preserve">(передается в телефонном режиме, с дублированием на адрес эл. почты, указанный в договоре) </w:t>
            </w:r>
            <w:r w:rsidRPr="00827B27">
              <w:rPr>
                <w:rFonts w:ascii="Tahoma" w:hAnsi="Tahoma" w:cs="Tahoma"/>
              </w:rPr>
              <w:t xml:space="preserve">в течение 2 (двух) часов с момента вызова; </w:t>
            </w:r>
          </w:p>
          <w:p w14:paraId="107494A7" w14:textId="0415E87A" w:rsidR="00462502" w:rsidRPr="000E5638" w:rsidRDefault="00462502" w:rsidP="00462502">
            <w:pPr>
              <w:pStyle w:val="af3"/>
              <w:tabs>
                <w:tab w:val="left" w:pos="289"/>
                <w:tab w:val="left" w:pos="430"/>
              </w:tabs>
              <w:spacing w:after="0" w:line="240" w:lineRule="auto"/>
              <w:ind w:left="0"/>
              <w:jc w:val="both"/>
              <w:rPr>
                <w:rFonts w:ascii="Tahoma" w:hAnsi="Tahoma" w:cs="Tahoma"/>
                <w:iCs/>
                <w:sz w:val="20"/>
                <w:szCs w:val="20"/>
              </w:rPr>
            </w:pPr>
            <w:r w:rsidRPr="00827B27">
              <w:rPr>
                <w:rFonts w:ascii="Tahoma" w:hAnsi="Tahoma" w:cs="Tahoma"/>
              </w:rPr>
              <w:t>- общий срок восстановления работоспособности систем не должен превышать 24 часа с момента получения от Заказчика информации (заявки) о неисправности оборудования.</w:t>
            </w:r>
            <w:r w:rsidRPr="00827B27">
              <w:t xml:space="preserve"> </w:t>
            </w:r>
            <w:r w:rsidRPr="00827B27">
              <w:rPr>
                <w:rFonts w:ascii="Tahoma" w:hAnsi="Tahoma" w:cs="Tahoma"/>
              </w:rPr>
              <w:t>Допускается время устранения неисправности увеличивать до 72 ч, если наличие единичной неисправности не оказывает влияние на работоспособность ППА.</w:t>
            </w:r>
          </w:p>
        </w:tc>
        <w:tc>
          <w:tcPr>
            <w:tcW w:w="7210" w:type="dxa"/>
          </w:tcPr>
          <w:p w14:paraId="7A1EF0CF" w14:textId="77777777" w:rsidR="00671A7C" w:rsidRDefault="00671A7C" w:rsidP="00671A7C">
            <w:pPr>
              <w:pStyle w:val="af3"/>
              <w:tabs>
                <w:tab w:val="left" w:pos="289"/>
                <w:tab w:val="left" w:pos="430"/>
              </w:tabs>
              <w:spacing w:after="0" w:line="240" w:lineRule="auto"/>
              <w:ind w:left="0"/>
              <w:jc w:val="both"/>
              <w:rPr>
                <w:rFonts w:ascii="Tahoma" w:hAnsi="Tahoma" w:cs="Tahoma"/>
              </w:rPr>
            </w:pPr>
            <w:r>
              <w:rPr>
                <w:rFonts w:ascii="Tahoma" w:hAnsi="Tahoma" w:cs="Tahoma"/>
                <w:iCs/>
                <w:sz w:val="20"/>
                <w:szCs w:val="20"/>
              </w:rPr>
              <w:t xml:space="preserve">4. </w:t>
            </w:r>
            <w:r w:rsidRPr="00827B27">
              <w:rPr>
                <w:rFonts w:ascii="Tahoma" w:hAnsi="Tahoma" w:cs="Tahoma"/>
              </w:rPr>
              <w:t>Сроки оказания услуг</w:t>
            </w:r>
            <w:r>
              <w:rPr>
                <w:rFonts w:ascii="Tahoma" w:hAnsi="Tahoma" w:cs="Tahoma"/>
              </w:rPr>
              <w:t>:</w:t>
            </w:r>
          </w:p>
          <w:p w14:paraId="6377887B" w14:textId="6566F7B7" w:rsidR="00462502" w:rsidRPr="000E5638" w:rsidRDefault="00462502" w:rsidP="00462502">
            <w:pPr>
              <w:pStyle w:val="af3"/>
              <w:spacing w:after="0" w:line="240" w:lineRule="auto"/>
              <w:ind w:left="0"/>
              <w:jc w:val="both"/>
              <w:rPr>
                <w:rFonts w:ascii="Tahoma" w:hAnsi="Tahoma" w:cs="Tahoma"/>
                <w:iCs/>
                <w:sz w:val="20"/>
                <w:szCs w:val="20"/>
              </w:rPr>
            </w:pPr>
          </w:p>
        </w:tc>
      </w:tr>
      <w:tr w:rsidR="00462502" w:rsidRPr="00B125D6" w14:paraId="305B030E" w14:textId="77777777" w:rsidTr="00DE1E54">
        <w:trPr>
          <w:trHeight w:val="469"/>
        </w:trPr>
        <w:tc>
          <w:tcPr>
            <w:tcW w:w="7350" w:type="dxa"/>
          </w:tcPr>
          <w:p w14:paraId="0C9EE6F3" w14:textId="77777777" w:rsidR="00462502" w:rsidRDefault="00462502" w:rsidP="00462502">
            <w:pPr>
              <w:pStyle w:val="a4"/>
              <w:widowControl w:val="0"/>
              <w:spacing w:before="0" w:beforeAutospacing="0" w:after="0" w:afterAutospacing="0"/>
              <w:ind w:left="40" w:right="136" w:hanging="3"/>
              <w:jc w:val="both"/>
              <w:rPr>
                <w:rFonts w:ascii="Tahoma" w:hAnsi="Tahoma" w:cs="Tahoma"/>
                <w:sz w:val="22"/>
                <w:szCs w:val="22"/>
              </w:rPr>
            </w:pPr>
            <w:r>
              <w:rPr>
                <w:rFonts w:ascii="Tahoma" w:hAnsi="Tahoma" w:cs="Tahoma"/>
                <w:sz w:val="22"/>
                <w:szCs w:val="22"/>
              </w:rPr>
              <w:t>5. Цена услуг:</w:t>
            </w:r>
          </w:p>
          <w:p w14:paraId="1775AD15" w14:textId="77777777" w:rsidR="00462502" w:rsidRDefault="00462502" w:rsidP="00462502">
            <w:pPr>
              <w:pStyle w:val="a4"/>
              <w:widowControl w:val="0"/>
              <w:spacing w:before="0" w:beforeAutospacing="0" w:after="0" w:afterAutospacing="0"/>
              <w:ind w:left="40" w:right="136" w:hanging="3"/>
              <w:jc w:val="both"/>
              <w:rPr>
                <w:rFonts w:ascii="Tahoma" w:hAnsi="Tahoma" w:cs="Tahoma"/>
                <w:sz w:val="22"/>
                <w:szCs w:val="22"/>
              </w:rPr>
            </w:pPr>
          </w:p>
          <w:p w14:paraId="42083880" w14:textId="77777777" w:rsidR="00462502" w:rsidRPr="00827B27" w:rsidRDefault="00462502" w:rsidP="00462502">
            <w:pPr>
              <w:spacing w:after="0" w:line="240" w:lineRule="auto"/>
              <w:ind w:firstLine="681"/>
              <w:jc w:val="both"/>
              <w:rPr>
                <w:rFonts w:ascii="Tahoma" w:hAnsi="Tahoma" w:cs="Tahoma"/>
              </w:rPr>
            </w:pPr>
            <w:r w:rsidRPr="00827B27">
              <w:rPr>
                <w:rFonts w:ascii="Tahoma" w:hAnsi="Tahoma" w:cs="Tahoma"/>
              </w:rPr>
              <w:t>Стоимость услуг по техническому обслуживанию оборудования по Договору определяется как произведение объема (количества условных установок) на стоимость условной установки.</w:t>
            </w:r>
          </w:p>
          <w:p w14:paraId="506C4E21" w14:textId="77777777" w:rsidR="00462502" w:rsidRPr="00827B27" w:rsidRDefault="00462502" w:rsidP="00462502">
            <w:pPr>
              <w:spacing w:after="0" w:line="240" w:lineRule="auto"/>
              <w:ind w:firstLine="681"/>
              <w:jc w:val="both"/>
              <w:rPr>
                <w:rFonts w:ascii="Tahoma" w:hAnsi="Tahoma" w:cs="Tahoma"/>
              </w:rPr>
            </w:pPr>
            <w:r w:rsidRPr="00827B27">
              <w:rPr>
                <w:rFonts w:ascii="Tahoma" w:hAnsi="Tahoma" w:cs="Tahoma"/>
              </w:rPr>
              <w:t>Условная установка – принятая за расчетную единица нормы технического обслуживания технических средств, равная 1,67 часа.</w:t>
            </w:r>
          </w:p>
          <w:p w14:paraId="65FE3AB4" w14:textId="77777777" w:rsidR="00462502" w:rsidRPr="00827B27" w:rsidRDefault="00462502" w:rsidP="00462502">
            <w:pPr>
              <w:spacing w:after="0" w:line="240" w:lineRule="auto"/>
              <w:ind w:firstLine="681"/>
              <w:jc w:val="both"/>
              <w:rPr>
                <w:rFonts w:ascii="Tahoma" w:hAnsi="Tahoma" w:cs="Tahoma"/>
              </w:rPr>
            </w:pPr>
            <w:r w:rsidRPr="00827B27">
              <w:rPr>
                <w:rFonts w:ascii="Tahoma" w:hAnsi="Tahoma" w:cs="Tahoma"/>
              </w:rPr>
              <w:t>Стоимость ремонта оборудования определяется в смете, подписываемой Сторонами на основании дефектных актов.</w:t>
            </w:r>
          </w:p>
          <w:p w14:paraId="651EE8C0" w14:textId="77777777" w:rsidR="00462502" w:rsidRPr="00827B27" w:rsidRDefault="00462502" w:rsidP="00462502">
            <w:pPr>
              <w:widowControl w:val="0"/>
              <w:tabs>
                <w:tab w:val="left" w:pos="1276"/>
              </w:tabs>
              <w:autoSpaceDE w:val="0"/>
              <w:autoSpaceDN w:val="0"/>
              <w:adjustRightInd w:val="0"/>
              <w:spacing w:after="0" w:line="240" w:lineRule="auto"/>
              <w:ind w:left="59" w:firstLine="681"/>
              <w:jc w:val="both"/>
              <w:rPr>
                <w:rFonts w:ascii="Tahoma" w:eastAsia="Calibri" w:hAnsi="Tahoma" w:cs="Tahoma"/>
              </w:rPr>
            </w:pPr>
            <w:bookmarkStart w:id="2" w:name="_Ref497296447"/>
            <w:r w:rsidRPr="00827B27">
              <w:rPr>
                <w:rFonts w:ascii="Tahoma" w:eastAsia="Calibri" w:hAnsi="Tahoma" w:cs="Tahoma"/>
              </w:rPr>
              <w:t>Цена услуг по договору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bookmarkEnd w:id="2"/>
          </w:p>
          <w:p w14:paraId="7ACA11F7" w14:textId="212FBB49" w:rsidR="00462502" w:rsidRPr="00462502" w:rsidRDefault="00462502" w:rsidP="00462502">
            <w:pPr>
              <w:pStyle w:val="a4"/>
              <w:widowControl w:val="0"/>
              <w:spacing w:before="0" w:beforeAutospacing="0" w:after="0" w:afterAutospacing="0"/>
              <w:ind w:left="40" w:right="136" w:hanging="3"/>
              <w:jc w:val="both"/>
              <w:rPr>
                <w:rFonts w:ascii="Tahoma" w:hAnsi="Tahoma" w:cs="Tahoma"/>
                <w:sz w:val="22"/>
                <w:szCs w:val="22"/>
              </w:rPr>
            </w:pPr>
            <w:r w:rsidRPr="00462502">
              <w:rPr>
                <w:rFonts w:ascii="Tahoma" w:eastAsia="Calibri" w:hAnsi="Tahoma" w:cs="Tahoma"/>
                <w:sz w:val="22"/>
                <w:szCs w:val="22"/>
              </w:rPr>
              <w:t>Услуги и текущий ремонт оказываются иждивением Исполнителя</w:t>
            </w:r>
            <w:r>
              <w:rPr>
                <w:rFonts w:ascii="Tahoma" w:eastAsia="Calibri" w:hAnsi="Tahoma" w:cs="Tahoma"/>
                <w:sz w:val="22"/>
                <w:szCs w:val="22"/>
              </w:rPr>
              <w:t>.</w:t>
            </w:r>
          </w:p>
        </w:tc>
        <w:tc>
          <w:tcPr>
            <w:tcW w:w="7210" w:type="dxa"/>
          </w:tcPr>
          <w:p w14:paraId="4D273898" w14:textId="77777777" w:rsidR="00671A7C" w:rsidRDefault="00671A7C" w:rsidP="00671A7C">
            <w:pPr>
              <w:pStyle w:val="a4"/>
              <w:widowControl w:val="0"/>
              <w:spacing w:before="0" w:beforeAutospacing="0" w:after="0" w:afterAutospacing="0"/>
              <w:ind w:left="40" w:right="136" w:hanging="3"/>
              <w:jc w:val="both"/>
              <w:rPr>
                <w:rFonts w:ascii="Tahoma" w:hAnsi="Tahoma" w:cs="Tahoma"/>
                <w:sz w:val="22"/>
                <w:szCs w:val="22"/>
              </w:rPr>
            </w:pPr>
            <w:r>
              <w:rPr>
                <w:rFonts w:ascii="Tahoma" w:hAnsi="Tahoma" w:cs="Tahoma"/>
                <w:sz w:val="22"/>
                <w:szCs w:val="22"/>
              </w:rPr>
              <w:t>5. Цена услуг:</w:t>
            </w:r>
          </w:p>
          <w:p w14:paraId="352039ED" w14:textId="77777777" w:rsidR="00462502" w:rsidRPr="00A0385B" w:rsidRDefault="00462502" w:rsidP="00462502">
            <w:pPr>
              <w:pStyle w:val="a4"/>
              <w:widowControl w:val="0"/>
              <w:spacing w:before="0" w:beforeAutospacing="0" w:after="0" w:afterAutospacing="0"/>
              <w:ind w:right="136"/>
              <w:jc w:val="both"/>
              <w:rPr>
                <w:rFonts w:ascii="Tahoma" w:eastAsia="Calibri" w:hAnsi="Tahoma" w:cs="Tahoma"/>
                <w:b/>
                <w:iCs/>
                <w:sz w:val="20"/>
                <w:szCs w:val="20"/>
              </w:rPr>
            </w:pPr>
          </w:p>
        </w:tc>
      </w:tr>
      <w:tr w:rsidR="00462502" w:rsidRPr="00B125D6" w14:paraId="5E055506" w14:textId="77777777" w:rsidTr="00DE1E54">
        <w:trPr>
          <w:trHeight w:val="469"/>
        </w:trPr>
        <w:tc>
          <w:tcPr>
            <w:tcW w:w="7350" w:type="dxa"/>
          </w:tcPr>
          <w:p w14:paraId="34662B73" w14:textId="77777777" w:rsidR="00462502" w:rsidRDefault="00462502" w:rsidP="00462502">
            <w:pPr>
              <w:pStyle w:val="a4"/>
              <w:widowControl w:val="0"/>
              <w:spacing w:before="0" w:beforeAutospacing="0" w:after="0" w:afterAutospacing="0"/>
              <w:ind w:right="136"/>
              <w:jc w:val="both"/>
              <w:rPr>
                <w:rFonts w:ascii="Tahoma" w:hAnsi="Tahoma" w:cs="Tahoma"/>
                <w:sz w:val="22"/>
                <w:szCs w:val="22"/>
              </w:rPr>
            </w:pPr>
            <w:r>
              <w:rPr>
                <w:rFonts w:ascii="Tahoma" w:hAnsi="Tahoma" w:cs="Tahoma"/>
                <w:sz w:val="22"/>
                <w:szCs w:val="22"/>
              </w:rPr>
              <w:t xml:space="preserve">6. </w:t>
            </w:r>
            <w:r w:rsidRPr="00462502">
              <w:rPr>
                <w:rFonts w:ascii="Tahoma" w:hAnsi="Tahoma" w:cs="Tahoma"/>
                <w:sz w:val="22"/>
                <w:szCs w:val="22"/>
              </w:rPr>
              <w:t>Требования к материалам, используемым при оказании услуг</w:t>
            </w:r>
            <w:r>
              <w:rPr>
                <w:rFonts w:ascii="Tahoma" w:hAnsi="Tahoma" w:cs="Tahoma"/>
                <w:sz w:val="22"/>
                <w:szCs w:val="22"/>
              </w:rPr>
              <w:t>:</w:t>
            </w:r>
          </w:p>
          <w:p w14:paraId="11079B84" w14:textId="77777777" w:rsidR="00462502" w:rsidRDefault="00462502" w:rsidP="00462502">
            <w:pPr>
              <w:pStyle w:val="a4"/>
              <w:widowControl w:val="0"/>
              <w:spacing w:before="0" w:beforeAutospacing="0" w:after="0" w:afterAutospacing="0"/>
              <w:ind w:right="136"/>
              <w:jc w:val="both"/>
              <w:rPr>
                <w:rFonts w:ascii="Tahoma" w:hAnsi="Tahoma" w:cs="Tahoma"/>
                <w:sz w:val="22"/>
                <w:szCs w:val="22"/>
              </w:rPr>
            </w:pPr>
          </w:p>
          <w:p w14:paraId="0F5DAF4E" w14:textId="35D9FE3C" w:rsidR="00462502" w:rsidRPr="00450879" w:rsidRDefault="00462502" w:rsidP="00462502">
            <w:pPr>
              <w:pStyle w:val="a4"/>
              <w:widowControl w:val="0"/>
              <w:spacing w:before="0" w:beforeAutospacing="0" w:after="0" w:afterAutospacing="0"/>
              <w:ind w:right="136"/>
              <w:jc w:val="both"/>
              <w:rPr>
                <w:rFonts w:ascii="Tahoma" w:hAnsi="Tahoma" w:cs="Tahoma"/>
                <w:sz w:val="22"/>
                <w:szCs w:val="22"/>
              </w:rPr>
            </w:pPr>
            <w:r w:rsidRPr="00462502">
              <w:rPr>
                <w:rFonts w:ascii="Tahoma" w:hAnsi="Tahoma" w:cs="Tahoma"/>
                <w:sz w:val="22"/>
                <w:szCs w:val="22"/>
              </w:rPr>
              <w:lastRenderedPageBreak/>
              <w:t>Материалы и оборудование, используемые при оказании услуг по договору должны иметь документы, подтверждающие их соответствие требованиям действующего законодательства (сертификаты соответствия или другие документы, удостоверяющие качество материалов, изделий).</w:t>
            </w:r>
          </w:p>
        </w:tc>
        <w:tc>
          <w:tcPr>
            <w:tcW w:w="7210" w:type="dxa"/>
          </w:tcPr>
          <w:p w14:paraId="124E5783" w14:textId="77777777" w:rsidR="00671A7C" w:rsidRDefault="00671A7C" w:rsidP="00671A7C">
            <w:pPr>
              <w:pStyle w:val="a4"/>
              <w:widowControl w:val="0"/>
              <w:spacing w:before="0" w:beforeAutospacing="0" w:after="0" w:afterAutospacing="0"/>
              <w:ind w:right="136"/>
              <w:jc w:val="both"/>
              <w:rPr>
                <w:rFonts w:ascii="Tahoma" w:hAnsi="Tahoma" w:cs="Tahoma"/>
                <w:sz w:val="22"/>
                <w:szCs w:val="22"/>
              </w:rPr>
            </w:pPr>
            <w:r>
              <w:rPr>
                <w:rFonts w:ascii="Tahoma" w:hAnsi="Tahoma" w:cs="Tahoma"/>
                <w:sz w:val="22"/>
                <w:szCs w:val="22"/>
              </w:rPr>
              <w:lastRenderedPageBreak/>
              <w:t xml:space="preserve">6. </w:t>
            </w:r>
            <w:r w:rsidRPr="00462502">
              <w:rPr>
                <w:rFonts w:ascii="Tahoma" w:hAnsi="Tahoma" w:cs="Tahoma"/>
                <w:sz w:val="22"/>
                <w:szCs w:val="22"/>
              </w:rPr>
              <w:t>Требования к материалам, используемым при оказании услуг</w:t>
            </w:r>
            <w:r>
              <w:rPr>
                <w:rFonts w:ascii="Tahoma" w:hAnsi="Tahoma" w:cs="Tahoma"/>
                <w:sz w:val="22"/>
                <w:szCs w:val="22"/>
              </w:rPr>
              <w:t>:</w:t>
            </w:r>
          </w:p>
          <w:p w14:paraId="181AFA69" w14:textId="1F72FE09" w:rsidR="00462502" w:rsidRPr="00450879" w:rsidRDefault="00462502" w:rsidP="00462502">
            <w:pPr>
              <w:pStyle w:val="a4"/>
              <w:widowControl w:val="0"/>
              <w:spacing w:before="0" w:beforeAutospacing="0" w:after="0" w:afterAutospacing="0"/>
              <w:ind w:right="136"/>
              <w:jc w:val="both"/>
              <w:rPr>
                <w:rFonts w:ascii="Tahoma" w:eastAsia="Calibri" w:hAnsi="Tahoma" w:cs="Tahoma"/>
                <w:b/>
                <w:iCs/>
                <w:sz w:val="22"/>
                <w:szCs w:val="22"/>
              </w:rPr>
            </w:pPr>
          </w:p>
        </w:tc>
      </w:tr>
      <w:tr w:rsidR="00462502" w:rsidRPr="00B125D6" w14:paraId="4D6829AB" w14:textId="77777777" w:rsidTr="00DE1E54">
        <w:trPr>
          <w:trHeight w:val="469"/>
        </w:trPr>
        <w:tc>
          <w:tcPr>
            <w:tcW w:w="7350" w:type="dxa"/>
          </w:tcPr>
          <w:p w14:paraId="7C2584A1" w14:textId="77777777" w:rsidR="00462502" w:rsidRDefault="00462502" w:rsidP="00462502">
            <w:pPr>
              <w:pStyle w:val="a4"/>
              <w:widowControl w:val="0"/>
              <w:spacing w:before="0" w:beforeAutospacing="0" w:after="0" w:afterAutospacing="0"/>
              <w:ind w:right="136"/>
              <w:jc w:val="both"/>
              <w:rPr>
                <w:rFonts w:ascii="Tahoma" w:hAnsi="Tahoma" w:cs="Tahoma"/>
                <w:sz w:val="22"/>
                <w:szCs w:val="22"/>
              </w:rPr>
            </w:pPr>
            <w:r>
              <w:rPr>
                <w:rFonts w:ascii="Tahoma" w:hAnsi="Tahoma" w:cs="Tahoma"/>
                <w:sz w:val="22"/>
                <w:szCs w:val="22"/>
              </w:rPr>
              <w:t xml:space="preserve">7. </w:t>
            </w:r>
            <w:r w:rsidRPr="00462502">
              <w:rPr>
                <w:rFonts w:ascii="Tahoma" w:hAnsi="Tahoma" w:cs="Tahoma"/>
                <w:sz w:val="22"/>
                <w:szCs w:val="22"/>
              </w:rPr>
              <w:t>Требования к Исполнителю в ходе оказания услуг</w:t>
            </w:r>
            <w:r>
              <w:rPr>
                <w:rFonts w:ascii="Tahoma" w:hAnsi="Tahoma" w:cs="Tahoma"/>
                <w:sz w:val="22"/>
                <w:szCs w:val="22"/>
              </w:rPr>
              <w:t>:</w:t>
            </w:r>
          </w:p>
          <w:p w14:paraId="2246DC4F" w14:textId="77777777" w:rsidR="00462502" w:rsidRDefault="00462502" w:rsidP="00462502">
            <w:pPr>
              <w:pStyle w:val="a4"/>
              <w:widowControl w:val="0"/>
              <w:spacing w:before="0" w:beforeAutospacing="0" w:after="0" w:afterAutospacing="0"/>
              <w:ind w:right="136"/>
              <w:jc w:val="both"/>
              <w:rPr>
                <w:rFonts w:ascii="Tahoma" w:hAnsi="Tahoma" w:cs="Tahoma"/>
                <w:sz w:val="22"/>
                <w:szCs w:val="22"/>
              </w:rPr>
            </w:pPr>
          </w:p>
          <w:p w14:paraId="2D2E962B" w14:textId="77777777" w:rsidR="00462502" w:rsidRPr="00827B27" w:rsidRDefault="00462502" w:rsidP="00462502">
            <w:pPr>
              <w:spacing w:after="0" w:line="240" w:lineRule="auto"/>
              <w:ind w:firstLine="681"/>
              <w:jc w:val="both"/>
              <w:rPr>
                <w:rFonts w:ascii="Tahoma" w:hAnsi="Tahoma" w:cs="Tahoma"/>
              </w:rPr>
            </w:pPr>
            <w:r w:rsidRPr="00827B27">
              <w:rPr>
                <w:rFonts w:ascii="Tahoma" w:hAnsi="Tahoma" w:cs="Tahoma"/>
              </w:rPr>
              <w:t>Исполнитель самостоятельно обеспечивает надлежащее хранение материалов, оборудования, инструментов и другого имущества Исполнителя.</w:t>
            </w:r>
          </w:p>
          <w:p w14:paraId="6F43B4B4" w14:textId="77777777" w:rsidR="00462502" w:rsidRPr="00827B27" w:rsidRDefault="00462502" w:rsidP="00462502">
            <w:pPr>
              <w:spacing w:after="0" w:line="240" w:lineRule="auto"/>
              <w:ind w:firstLine="681"/>
              <w:jc w:val="both"/>
              <w:rPr>
                <w:rFonts w:ascii="Tahoma" w:hAnsi="Tahoma" w:cs="Tahoma"/>
              </w:rPr>
            </w:pPr>
            <w:r w:rsidRPr="00827B27">
              <w:rPr>
                <w:rFonts w:ascii="Tahoma" w:hAnsi="Tahoma" w:cs="Tahoma"/>
              </w:rPr>
              <w:t>Исполнитель обеспечивает соблюдение работниками требование правил охраны труда, пожарной безопасности при оказании услуг, предусмотренные Приложением № 2 к настоящему Техническому заданию.</w:t>
            </w:r>
          </w:p>
          <w:p w14:paraId="1378495E" w14:textId="77777777" w:rsidR="00462502" w:rsidRPr="00827B27" w:rsidRDefault="00462502" w:rsidP="00462502">
            <w:pPr>
              <w:spacing w:after="0" w:line="240" w:lineRule="auto"/>
              <w:ind w:firstLine="681"/>
              <w:jc w:val="both"/>
              <w:rPr>
                <w:rFonts w:ascii="Tahoma" w:hAnsi="Tahoma" w:cs="Tahoma"/>
              </w:rPr>
            </w:pPr>
            <w:r w:rsidRPr="00827B27">
              <w:rPr>
                <w:rFonts w:ascii="Tahoma" w:hAnsi="Tahoma" w:cs="Tahoma"/>
              </w:rPr>
              <w:t>При техническом обслуживании и ремонте систем пожарной автоматики руководствоваться требованиями пожарной безопасности, установленными Федеральным законом от 22.07.2008 № 123-ФЗ «Технический регламент о требованиях пожарной безопасности», Правилами противопожарного режима в РФ, утв. Постановлением Правительства РФ от 16 сентября 2020 г. N 1479, СП 484.1311500.2020 «Системы противопожарной защиты. Системы пожарной сигнализации и автоматизация систем противопожарной защиты. Нормы и правила проектирования», СП 485.1311500.2020 «Системы противопожарной защиты. Установки пожаротушения автоматические. Нормы и правила проектирования» (в отношении вновь установленных систем ППА), СП 6.13130.2021 «Системы противопожарной защиты. Электроустановки низковольтные. Требования пожарной безопасности», техниче</w:t>
            </w:r>
            <w:r>
              <w:rPr>
                <w:rFonts w:ascii="Tahoma" w:hAnsi="Tahoma" w:cs="Tahoma"/>
              </w:rPr>
              <w:t xml:space="preserve">скими паспортами на установки, </w:t>
            </w:r>
            <w:r w:rsidRPr="00827B27">
              <w:rPr>
                <w:rFonts w:ascii="Tahoma" w:hAnsi="Tahoma" w:cs="Tahoma"/>
              </w:rPr>
              <w:t xml:space="preserve">РД 25.964-90 «Система технического обслуживания и ремонта автоматических установок пожаротушения, </w:t>
            </w:r>
            <w:proofErr w:type="spellStart"/>
            <w:r w:rsidRPr="00827B27">
              <w:rPr>
                <w:rFonts w:ascii="Tahoma" w:hAnsi="Tahoma" w:cs="Tahoma"/>
              </w:rPr>
              <w:t>дымоудаления</w:t>
            </w:r>
            <w:proofErr w:type="spellEnd"/>
            <w:r w:rsidRPr="00827B27">
              <w:rPr>
                <w:rFonts w:ascii="Tahoma" w:hAnsi="Tahoma" w:cs="Tahoma"/>
              </w:rPr>
              <w:t xml:space="preserve">, охранной, пожарной и охранно-пожарной сигнализации. Организация и порядок проведения работ», ГОСТ Р 59636-2021 «Установки пожаротушения автоматические. Руководство по проектированию, 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 ГОСТ Р 59639-2021 «Системы оповещения и </w:t>
            </w:r>
            <w:r w:rsidRPr="00827B27">
              <w:rPr>
                <w:rFonts w:ascii="Tahoma" w:hAnsi="Tahoma" w:cs="Tahoma"/>
              </w:rPr>
              <w:lastRenderedPageBreak/>
              <w:t>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 других действующих или вступающих в силу на момент выполнения работ (национальных стандартов, сводов норм и правил, методических документов в строительстве, экологических, санитарно-гигиенических, пожарной безопасности и др. норм), учитывающих специфику выполнения работ.</w:t>
            </w:r>
          </w:p>
          <w:p w14:paraId="08A344E3" w14:textId="77777777" w:rsidR="00462502" w:rsidRPr="00827B27" w:rsidRDefault="00462502" w:rsidP="00462502">
            <w:pPr>
              <w:spacing w:after="0" w:line="240" w:lineRule="auto"/>
              <w:ind w:firstLine="681"/>
              <w:jc w:val="both"/>
              <w:rPr>
                <w:rFonts w:ascii="Tahoma" w:hAnsi="Tahoma" w:cs="Tahoma"/>
              </w:rPr>
            </w:pPr>
            <w:r w:rsidRPr="00827B27">
              <w:rPr>
                <w:rFonts w:ascii="Tahoma" w:hAnsi="Tahoma" w:cs="Tahoma"/>
              </w:rPr>
              <w:t>Исполнитель несет ответственность за все действия своего персонала, в том числе и за соблюдением персоналом законодательства Российской Федерации.</w:t>
            </w:r>
          </w:p>
          <w:p w14:paraId="47FC0176" w14:textId="0AA9FCC6" w:rsidR="00462502" w:rsidRPr="00462502" w:rsidRDefault="00671A7C" w:rsidP="00462502">
            <w:pPr>
              <w:pStyle w:val="a4"/>
              <w:widowControl w:val="0"/>
              <w:spacing w:before="0" w:beforeAutospacing="0" w:after="0" w:afterAutospacing="0"/>
              <w:ind w:right="136" w:firstLine="609"/>
              <w:jc w:val="both"/>
              <w:rPr>
                <w:rFonts w:ascii="Tahoma" w:hAnsi="Tahoma" w:cs="Tahoma"/>
                <w:sz w:val="22"/>
                <w:szCs w:val="22"/>
              </w:rPr>
            </w:pPr>
            <w:r>
              <w:rPr>
                <w:rFonts w:ascii="Tahoma" w:hAnsi="Tahoma" w:cs="Tahoma"/>
                <w:sz w:val="22"/>
                <w:szCs w:val="22"/>
              </w:rPr>
              <w:t xml:space="preserve"> </w:t>
            </w:r>
            <w:r w:rsidR="00462502" w:rsidRPr="00462502">
              <w:rPr>
                <w:rFonts w:ascii="Tahoma" w:hAnsi="Tahoma" w:cs="Tahoma"/>
                <w:sz w:val="22"/>
                <w:szCs w:val="22"/>
              </w:rPr>
              <w:t>Исполнитель должен располагать достаточным количеством запасных частей и принадлежностей (ЗИП), соответствующих специфике обслуживаемого оборудования, что является ключевым фактором для обеспечения его надежной и бесперебойной эксплуатации.</w:t>
            </w:r>
          </w:p>
        </w:tc>
        <w:tc>
          <w:tcPr>
            <w:tcW w:w="7210" w:type="dxa"/>
          </w:tcPr>
          <w:p w14:paraId="604F17AD" w14:textId="77777777" w:rsidR="00671A7C" w:rsidRDefault="00671A7C" w:rsidP="00671A7C">
            <w:pPr>
              <w:pStyle w:val="a4"/>
              <w:widowControl w:val="0"/>
              <w:spacing w:before="0" w:beforeAutospacing="0" w:after="0" w:afterAutospacing="0"/>
              <w:ind w:right="136"/>
              <w:jc w:val="both"/>
              <w:rPr>
                <w:rFonts w:ascii="Tahoma" w:hAnsi="Tahoma" w:cs="Tahoma"/>
                <w:sz w:val="22"/>
                <w:szCs w:val="22"/>
              </w:rPr>
            </w:pPr>
            <w:r>
              <w:rPr>
                <w:rFonts w:ascii="Tahoma" w:hAnsi="Tahoma" w:cs="Tahoma"/>
                <w:sz w:val="22"/>
                <w:szCs w:val="22"/>
              </w:rPr>
              <w:lastRenderedPageBreak/>
              <w:t xml:space="preserve">7. </w:t>
            </w:r>
            <w:r w:rsidRPr="00462502">
              <w:rPr>
                <w:rFonts w:ascii="Tahoma" w:hAnsi="Tahoma" w:cs="Tahoma"/>
                <w:sz w:val="22"/>
                <w:szCs w:val="22"/>
              </w:rPr>
              <w:t>Требования к Исполнителю в ходе оказания услуг</w:t>
            </w:r>
            <w:r>
              <w:rPr>
                <w:rFonts w:ascii="Tahoma" w:hAnsi="Tahoma" w:cs="Tahoma"/>
                <w:sz w:val="22"/>
                <w:szCs w:val="22"/>
              </w:rPr>
              <w:t>:</w:t>
            </w:r>
          </w:p>
          <w:p w14:paraId="29D0E183" w14:textId="77777777" w:rsidR="00462502" w:rsidRPr="00450879" w:rsidRDefault="00462502" w:rsidP="00462502">
            <w:pPr>
              <w:pStyle w:val="a4"/>
              <w:widowControl w:val="0"/>
              <w:spacing w:before="0" w:beforeAutospacing="0" w:after="0" w:afterAutospacing="0"/>
              <w:ind w:right="136"/>
              <w:jc w:val="both"/>
              <w:rPr>
                <w:rFonts w:ascii="Tahoma" w:eastAsia="Calibri" w:hAnsi="Tahoma" w:cs="Tahoma"/>
                <w:b/>
                <w:iCs/>
                <w:sz w:val="22"/>
                <w:szCs w:val="22"/>
              </w:rPr>
            </w:pPr>
          </w:p>
        </w:tc>
      </w:tr>
      <w:tr w:rsidR="00462502" w:rsidRPr="00B125D6" w14:paraId="2FC7B507" w14:textId="77777777" w:rsidTr="00DE1E54">
        <w:trPr>
          <w:trHeight w:val="469"/>
        </w:trPr>
        <w:tc>
          <w:tcPr>
            <w:tcW w:w="7350" w:type="dxa"/>
          </w:tcPr>
          <w:p w14:paraId="0AD37D5E" w14:textId="1053D1DF" w:rsidR="00462502" w:rsidRDefault="00523BC9" w:rsidP="00462502">
            <w:pPr>
              <w:pStyle w:val="a4"/>
              <w:widowControl w:val="0"/>
              <w:spacing w:before="0" w:beforeAutospacing="0" w:after="0" w:afterAutospacing="0"/>
              <w:ind w:right="136"/>
              <w:jc w:val="both"/>
              <w:rPr>
                <w:rFonts w:ascii="Tahoma" w:hAnsi="Tahoma" w:cs="Tahoma"/>
                <w:sz w:val="22"/>
                <w:szCs w:val="22"/>
              </w:rPr>
            </w:pPr>
            <w:r>
              <w:rPr>
                <w:rFonts w:ascii="Tahoma" w:hAnsi="Tahoma" w:cs="Tahoma"/>
                <w:sz w:val="22"/>
                <w:szCs w:val="22"/>
              </w:rPr>
              <w:t xml:space="preserve">8. </w:t>
            </w:r>
            <w:r w:rsidR="00671A7C" w:rsidRPr="00671A7C">
              <w:rPr>
                <w:rFonts w:ascii="Tahoma" w:hAnsi="Tahoma" w:cs="Tahoma"/>
                <w:sz w:val="22"/>
                <w:szCs w:val="22"/>
              </w:rPr>
              <w:t>Требования к документации, передаваемой Заказчику</w:t>
            </w:r>
            <w:r w:rsidR="00671A7C">
              <w:rPr>
                <w:rFonts w:ascii="Tahoma" w:hAnsi="Tahoma" w:cs="Tahoma"/>
                <w:sz w:val="22"/>
                <w:szCs w:val="22"/>
              </w:rPr>
              <w:t>:</w:t>
            </w:r>
          </w:p>
          <w:p w14:paraId="551A3524" w14:textId="77777777" w:rsidR="00523BC9" w:rsidRDefault="00523BC9" w:rsidP="00462502">
            <w:pPr>
              <w:pStyle w:val="a4"/>
              <w:widowControl w:val="0"/>
              <w:spacing w:before="0" w:beforeAutospacing="0" w:after="0" w:afterAutospacing="0"/>
              <w:ind w:right="136"/>
              <w:jc w:val="both"/>
              <w:rPr>
                <w:rFonts w:ascii="Tahoma" w:hAnsi="Tahoma" w:cs="Tahoma"/>
                <w:sz w:val="22"/>
                <w:szCs w:val="22"/>
              </w:rPr>
            </w:pPr>
          </w:p>
          <w:p w14:paraId="69758A68" w14:textId="7DBA8C89" w:rsidR="00523BC9" w:rsidRPr="00827B27" w:rsidRDefault="00523BC9" w:rsidP="00671A7C">
            <w:pPr>
              <w:spacing w:after="0" w:line="240" w:lineRule="auto"/>
              <w:ind w:firstLine="751"/>
              <w:jc w:val="both"/>
              <w:rPr>
                <w:rFonts w:ascii="Tahoma" w:hAnsi="Tahoma" w:cs="Tahoma"/>
              </w:rPr>
            </w:pPr>
            <w:r w:rsidRPr="00827B27">
              <w:rPr>
                <w:rFonts w:ascii="Tahoma" w:hAnsi="Tahoma" w:cs="Tahoma"/>
              </w:rPr>
              <w:t>Услуги считаются выполненными Исполнителем в полном объеме после подписания Сторонами Акта сдачи-приемки работ (услуг) по форме НН.ДК-4.1</w:t>
            </w:r>
            <w:r>
              <w:rPr>
                <w:rFonts w:ascii="Tahoma" w:hAnsi="Tahoma" w:cs="Tahoma"/>
              </w:rPr>
              <w:t xml:space="preserve">. </w:t>
            </w:r>
          </w:p>
          <w:p w14:paraId="2E8512E6" w14:textId="1F38C8A8" w:rsidR="00523BC9" w:rsidRPr="00523BC9" w:rsidRDefault="00523BC9" w:rsidP="00671A7C">
            <w:pPr>
              <w:pStyle w:val="a4"/>
              <w:widowControl w:val="0"/>
              <w:spacing w:before="0" w:beforeAutospacing="0" w:after="0" w:afterAutospacing="0"/>
              <w:ind w:right="136" w:firstLine="751"/>
              <w:jc w:val="both"/>
              <w:rPr>
                <w:rFonts w:ascii="Tahoma" w:hAnsi="Tahoma" w:cs="Tahoma"/>
                <w:sz w:val="22"/>
                <w:szCs w:val="22"/>
              </w:rPr>
            </w:pPr>
            <w:r w:rsidRPr="00523BC9">
              <w:rPr>
                <w:rFonts w:ascii="Tahoma" w:hAnsi="Tahoma" w:cs="Tahoma"/>
                <w:sz w:val="22"/>
                <w:szCs w:val="22"/>
              </w:rPr>
              <w:t xml:space="preserve">Стоимость ремонтных работ (с учетом стоимости материалов, оборудования) согласовывается Сторонами в смете, факт выполнения ремонтных работ </w:t>
            </w:r>
            <w:proofErr w:type="spellStart"/>
            <w:r w:rsidRPr="00523BC9">
              <w:rPr>
                <w:rFonts w:ascii="Tahoma" w:hAnsi="Tahoma" w:cs="Tahoma"/>
                <w:sz w:val="22"/>
                <w:szCs w:val="22"/>
              </w:rPr>
              <w:t>справочно</w:t>
            </w:r>
            <w:proofErr w:type="spellEnd"/>
            <w:r w:rsidRPr="00523BC9">
              <w:rPr>
                <w:rFonts w:ascii="Tahoma" w:hAnsi="Tahoma" w:cs="Tahoma"/>
                <w:sz w:val="22"/>
                <w:szCs w:val="22"/>
              </w:rPr>
              <w:t xml:space="preserve"> отражается в количественном выражении (без указания цены) в Акте. Отдельный Акт на ремонтные работы не составляется</w:t>
            </w:r>
            <w:r>
              <w:rPr>
                <w:rFonts w:ascii="Tahoma" w:hAnsi="Tahoma" w:cs="Tahoma"/>
                <w:sz w:val="22"/>
                <w:szCs w:val="22"/>
              </w:rPr>
              <w:t>.</w:t>
            </w:r>
          </w:p>
        </w:tc>
        <w:tc>
          <w:tcPr>
            <w:tcW w:w="7210" w:type="dxa"/>
          </w:tcPr>
          <w:p w14:paraId="65956485" w14:textId="77777777" w:rsidR="00671A7C" w:rsidRDefault="00671A7C" w:rsidP="00671A7C">
            <w:pPr>
              <w:pStyle w:val="a4"/>
              <w:widowControl w:val="0"/>
              <w:spacing w:before="0" w:beforeAutospacing="0" w:after="0" w:afterAutospacing="0"/>
              <w:ind w:right="136"/>
              <w:jc w:val="both"/>
              <w:rPr>
                <w:rFonts w:ascii="Tahoma" w:hAnsi="Tahoma" w:cs="Tahoma"/>
                <w:sz w:val="22"/>
                <w:szCs w:val="22"/>
              </w:rPr>
            </w:pPr>
            <w:r>
              <w:rPr>
                <w:rFonts w:ascii="Tahoma" w:hAnsi="Tahoma" w:cs="Tahoma"/>
                <w:sz w:val="22"/>
                <w:szCs w:val="22"/>
              </w:rPr>
              <w:t xml:space="preserve">8. </w:t>
            </w:r>
            <w:r w:rsidRPr="00671A7C">
              <w:rPr>
                <w:rFonts w:ascii="Tahoma" w:hAnsi="Tahoma" w:cs="Tahoma"/>
                <w:sz w:val="22"/>
                <w:szCs w:val="22"/>
              </w:rPr>
              <w:t>Требования к документации, передаваемой Заказчику</w:t>
            </w:r>
            <w:r>
              <w:rPr>
                <w:rFonts w:ascii="Tahoma" w:hAnsi="Tahoma" w:cs="Tahoma"/>
                <w:sz w:val="22"/>
                <w:szCs w:val="22"/>
              </w:rPr>
              <w:t>:</w:t>
            </w:r>
          </w:p>
          <w:p w14:paraId="4232BE9F" w14:textId="77777777" w:rsidR="00462502" w:rsidRPr="00450879" w:rsidRDefault="00462502" w:rsidP="00462502">
            <w:pPr>
              <w:pStyle w:val="a4"/>
              <w:widowControl w:val="0"/>
              <w:spacing w:before="0" w:beforeAutospacing="0" w:after="0" w:afterAutospacing="0"/>
              <w:ind w:right="136"/>
              <w:jc w:val="both"/>
              <w:rPr>
                <w:rFonts w:ascii="Tahoma" w:eastAsia="Calibri" w:hAnsi="Tahoma" w:cs="Tahoma"/>
                <w:b/>
                <w:iCs/>
                <w:sz w:val="22"/>
                <w:szCs w:val="22"/>
              </w:rPr>
            </w:pPr>
          </w:p>
        </w:tc>
      </w:tr>
      <w:tr w:rsidR="00462502" w:rsidRPr="00B125D6" w14:paraId="03381743" w14:textId="77777777" w:rsidTr="00DE1E54">
        <w:trPr>
          <w:trHeight w:val="469"/>
        </w:trPr>
        <w:tc>
          <w:tcPr>
            <w:tcW w:w="7350" w:type="dxa"/>
          </w:tcPr>
          <w:p w14:paraId="625CC7A5" w14:textId="77777777" w:rsidR="00671A7C" w:rsidRPr="00671A7C" w:rsidRDefault="00671A7C" w:rsidP="00671A7C">
            <w:pPr>
              <w:spacing w:after="0" w:line="240" w:lineRule="auto"/>
              <w:rPr>
                <w:rFonts w:ascii="Tahoma" w:hAnsi="Tahoma" w:cs="Tahoma"/>
                <w:spacing w:val="-9"/>
              </w:rPr>
            </w:pPr>
            <w:r>
              <w:rPr>
                <w:rFonts w:ascii="Tahoma" w:hAnsi="Tahoma" w:cs="Tahoma"/>
                <w:iCs/>
              </w:rPr>
              <w:t xml:space="preserve">9. </w:t>
            </w:r>
            <w:r w:rsidRPr="00671A7C">
              <w:rPr>
                <w:rFonts w:ascii="Tahoma" w:hAnsi="Tahoma" w:cs="Tahoma"/>
                <w:spacing w:val="-9"/>
              </w:rPr>
              <w:t>Условия оплаты:</w:t>
            </w:r>
          </w:p>
          <w:p w14:paraId="075326A4" w14:textId="77777777" w:rsidR="00462502" w:rsidRDefault="00462502" w:rsidP="00462502">
            <w:pPr>
              <w:spacing w:after="0" w:line="240" w:lineRule="auto"/>
              <w:rPr>
                <w:rFonts w:ascii="Tahoma" w:hAnsi="Tahoma" w:cs="Tahoma"/>
                <w:spacing w:val="-9"/>
              </w:rPr>
            </w:pPr>
          </w:p>
          <w:tbl>
            <w:tblPr>
              <w:tblStyle w:val="7"/>
              <w:tblW w:w="713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601"/>
              <w:gridCol w:w="5529"/>
            </w:tblGrid>
            <w:tr w:rsidR="00462502" w:rsidRPr="006C192F" w14:paraId="6D60738E" w14:textId="77777777" w:rsidTr="007757DF">
              <w:trPr>
                <w:trHeight w:val="280"/>
              </w:trPr>
              <w:tc>
                <w:tcPr>
                  <w:tcW w:w="7130" w:type="dxa"/>
                  <w:gridSpan w:val="2"/>
                  <w:tcBorders>
                    <w:top w:val="dotted" w:sz="4" w:space="0" w:color="auto"/>
                  </w:tcBorders>
                  <w:shd w:val="clear" w:color="auto" w:fill="F2F2F2" w:themeFill="background1" w:themeFillShade="F2"/>
                </w:tcPr>
                <w:p w14:paraId="4670B870" w14:textId="77777777" w:rsidR="00462502" w:rsidRPr="006C192F" w:rsidRDefault="00462502" w:rsidP="00462502">
                  <w:pPr>
                    <w:spacing w:before="0" w:after="0"/>
                    <w:rPr>
                      <w:rFonts w:ascii="Tahoma" w:hAnsi="Tahoma" w:cs="Tahoma"/>
                      <w:b/>
                    </w:rPr>
                  </w:pPr>
                  <w:r w:rsidRPr="006C192F">
                    <w:rPr>
                      <w:rFonts w:ascii="Tahoma" w:hAnsi="Tahoma" w:cs="Tahoma"/>
                    </w:rPr>
                    <w:t xml:space="preserve">Оплата оказанных Услуг </w:t>
                  </w:r>
                </w:p>
              </w:tc>
            </w:tr>
            <w:tr w:rsidR="00462502" w:rsidRPr="006C192F" w14:paraId="7F9CD47C" w14:textId="77777777" w:rsidTr="007757DF">
              <w:trPr>
                <w:trHeight w:val="280"/>
              </w:trPr>
              <w:tc>
                <w:tcPr>
                  <w:tcW w:w="1601" w:type="dxa"/>
                  <w:tcBorders>
                    <w:right w:val="dotted" w:sz="4" w:space="0" w:color="auto"/>
                  </w:tcBorders>
                </w:tcPr>
                <w:p w14:paraId="283E0ABE" w14:textId="77777777" w:rsidR="00462502" w:rsidRPr="006C192F" w:rsidRDefault="00462502" w:rsidP="00462502">
                  <w:pPr>
                    <w:tabs>
                      <w:tab w:val="left" w:pos="1410"/>
                    </w:tabs>
                    <w:spacing w:before="0" w:after="0"/>
                    <w:rPr>
                      <w:rFonts w:ascii="Tahoma" w:hAnsi="Tahoma" w:cs="Tahoma"/>
                      <w:i/>
                      <w:sz w:val="16"/>
                      <w:szCs w:val="16"/>
                    </w:rPr>
                  </w:pPr>
                  <w:r w:rsidRPr="006C192F">
                    <w:rPr>
                      <w:rFonts w:ascii="Tahoma" w:hAnsi="Tahoma" w:cs="Tahoma"/>
                      <w:i/>
                      <w:sz w:val="16"/>
                      <w:szCs w:val="16"/>
                    </w:rPr>
                    <w:t>Единый платежный день</w:t>
                  </w:r>
                </w:p>
                <w:p w14:paraId="6F2EF41C" w14:textId="77777777" w:rsidR="00462502" w:rsidRPr="006C192F" w:rsidRDefault="00462502" w:rsidP="00462502">
                  <w:pPr>
                    <w:tabs>
                      <w:tab w:val="left" w:pos="1410"/>
                    </w:tabs>
                    <w:spacing w:before="0" w:after="0"/>
                    <w:rPr>
                      <w:rFonts w:ascii="Tahoma" w:hAnsi="Tahoma" w:cs="Tahoma"/>
                      <w:sz w:val="16"/>
                      <w:szCs w:val="16"/>
                    </w:rPr>
                  </w:pPr>
                </w:p>
              </w:tc>
              <w:tc>
                <w:tcPr>
                  <w:tcW w:w="5529" w:type="dxa"/>
                  <w:tcBorders>
                    <w:top w:val="dotted" w:sz="4" w:space="0" w:color="auto"/>
                    <w:left w:val="dotted" w:sz="4" w:space="0" w:color="auto"/>
                    <w:bottom w:val="dotted" w:sz="4" w:space="0" w:color="auto"/>
                  </w:tcBorders>
                  <w:shd w:val="clear" w:color="auto" w:fill="F2F2F2"/>
                </w:tcPr>
                <w:p w14:paraId="7757D53F" w14:textId="1BA2D883" w:rsidR="00462502" w:rsidRPr="00C37CA0" w:rsidRDefault="00462502" w:rsidP="00462502">
                  <w:pPr>
                    <w:tabs>
                      <w:tab w:val="left" w:pos="1029"/>
                      <w:tab w:val="left" w:pos="1418"/>
                      <w:tab w:val="left" w:pos="3119"/>
                    </w:tabs>
                    <w:suppressAutoHyphens/>
                    <w:spacing w:before="0" w:after="0"/>
                    <w:ind w:hanging="44"/>
                    <w:rPr>
                      <w:rFonts w:ascii="Tahoma" w:hAnsi="Tahoma" w:cs="Tahoma"/>
                      <w:i/>
                      <w:iCs/>
                      <w:color w:val="FFC000"/>
                    </w:rPr>
                  </w:pPr>
                  <w:r>
                    <w:rPr>
                      <w:rFonts w:ascii="Tahoma" w:hAnsi="Tahoma" w:cs="Tahoma"/>
                    </w:rPr>
                    <w:t xml:space="preserve">  </w:t>
                  </w:r>
                  <w:r w:rsidR="007B05BE">
                    <w:rPr>
                      <w:rFonts w:ascii="Tahoma" w:hAnsi="Tahoma" w:cs="Tahoma"/>
                    </w:rPr>
                    <w:t xml:space="preserve">в </w:t>
                  </w:r>
                  <w:r w:rsidR="0013364C">
                    <w:rPr>
                      <w:rFonts w:ascii="Tahoma" w:hAnsi="Tahoma" w:cs="Tahoma"/>
                    </w:rPr>
                    <w:t xml:space="preserve">последний </w:t>
                  </w:r>
                  <w:r w:rsidR="007B05BE">
                    <w:rPr>
                      <w:rFonts w:ascii="Tahoma" w:hAnsi="Tahoma" w:cs="Tahoma"/>
                    </w:rPr>
                    <w:t>рабочий вторник</w:t>
                  </w:r>
                </w:p>
              </w:tc>
            </w:tr>
            <w:tr w:rsidR="00462502" w:rsidRPr="006C192F" w14:paraId="23F0BA61" w14:textId="77777777" w:rsidTr="007757DF">
              <w:tc>
                <w:tcPr>
                  <w:tcW w:w="1601" w:type="dxa"/>
                  <w:tcBorders>
                    <w:bottom w:val="dotted" w:sz="4" w:space="0" w:color="auto"/>
                    <w:right w:val="dotted" w:sz="4" w:space="0" w:color="auto"/>
                  </w:tcBorders>
                </w:tcPr>
                <w:p w14:paraId="3E9089F7" w14:textId="77777777" w:rsidR="00462502" w:rsidRPr="006C192F" w:rsidRDefault="00462502" w:rsidP="00462502">
                  <w:pPr>
                    <w:tabs>
                      <w:tab w:val="left" w:pos="1410"/>
                    </w:tabs>
                    <w:spacing w:before="0" w:after="0"/>
                    <w:rPr>
                      <w:rFonts w:ascii="Tahoma" w:hAnsi="Tahoma" w:cs="Tahoma"/>
                      <w:i/>
                      <w:sz w:val="16"/>
                      <w:szCs w:val="16"/>
                    </w:rPr>
                  </w:pPr>
                  <w:r w:rsidRPr="006C192F">
                    <w:rPr>
                      <w:rFonts w:ascii="Tahoma" w:hAnsi="Tahoma" w:cs="Tahoma"/>
                      <w:i/>
                      <w:sz w:val="16"/>
                      <w:szCs w:val="16"/>
                    </w:rPr>
                    <w:t>Период отсрочки</w:t>
                  </w:r>
                </w:p>
                <w:p w14:paraId="4A099861" w14:textId="77777777" w:rsidR="00462502" w:rsidRPr="006C192F" w:rsidRDefault="00462502" w:rsidP="00462502">
                  <w:pPr>
                    <w:tabs>
                      <w:tab w:val="left" w:pos="1410"/>
                    </w:tabs>
                    <w:spacing w:before="0" w:after="0"/>
                    <w:rPr>
                      <w:rFonts w:ascii="Tahoma" w:hAnsi="Tahoma" w:cs="Tahoma"/>
                      <w:sz w:val="16"/>
                      <w:szCs w:val="16"/>
                    </w:rPr>
                  </w:pPr>
                </w:p>
              </w:tc>
              <w:tc>
                <w:tcPr>
                  <w:tcW w:w="5529" w:type="dxa"/>
                  <w:tcBorders>
                    <w:top w:val="dotted" w:sz="4" w:space="0" w:color="auto"/>
                    <w:left w:val="dotted" w:sz="4" w:space="0" w:color="auto"/>
                    <w:bottom w:val="dotted" w:sz="4" w:space="0" w:color="auto"/>
                  </w:tcBorders>
                  <w:shd w:val="clear" w:color="auto" w:fill="F2F2F2"/>
                </w:tcPr>
                <w:p w14:paraId="6D279E4C" w14:textId="41845019" w:rsidR="00462502" w:rsidRPr="007B05BE" w:rsidRDefault="007B05BE" w:rsidP="00462502">
                  <w:pPr>
                    <w:spacing w:before="0" w:after="0"/>
                    <w:rPr>
                      <w:rFonts w:ascii="Tahoma" w:hAnsi="Tahoma" w:cs="Tahoma"/>
                      <w:color w:val="000000" w:themeColor="text1"/>
                    </w:rPr>
                  </w:pPr>
                  <w:r w:rsidRPr="007B05BE">
                    <w:rPr>
                      <w:rFonts w:ascii="Tahoma" w:hAnsi="Tahoma" w:cs="Tahoma"/>
                      <w:bCs/>
                      <w:color w:val="000000" w:themeColor="text1"/>
                    </w:rPr>
                    <w:t xml:space="preserve">Не позднее </w:t>
                  </w:r>
                  <w:r w:rsidR="00462502" w:rsidRPr="007B05BE">
                    <w:rPr>
                      <w:rFonts w:ascii="Tahoma" w:hAnsi="Tahoma" w:cs="Tahoma"/>
                      <w:bCs/>
                      <w:color w:val="000000" w:themeColor="text1"/>
                    </w:rPr>
                    <w:t>[</w:t>
                  </w:r>
                  <w:r w:rsidR="00462502" w:rsidRPr="007B05BE">
                    <w:rPr>
                      <w:rFonts w:ascii="Tahoma" w:hAnsi="Tahoma" w:cs="Tahoma"/>
                      <w:color w:val="000000" w:themeColor="text1"/>
                    </w:rPr>
                    <w:t xml:space="preserve">7 </w:t>
                  </w:r>
                  <w:proofErr w:type="spellStart"/>
                  <w:r w:rsidR="00462502" w:rsidRPr="007B05BE">
                    <w:rPr>
                      <w:rFonts w:ascii="Tahoma" w:hAnsi="Tahoma" w:cs="Tahoma"/>
                      <w:color w:val="000000" w:themeColor="text1"/>
                    </w:rPr>
                    <w:t>р.д</w:t>
                  </w:r>
                  <w:proofErr w:type="spellEnd"/>
                  <w:r w:rsidR="00462502" w:rsidRPr="007B05BE">
                    <w:rPr>
                      <w:rFonts w:ascii="Tahoma" w:hAnsi="Tahoma" w:cs="Tahoma"/>
                      <w:color w:val="000000" w:themeColor="text1"/>
                    </w:rPr>
                    <w:t>. ]</w:t>
                  </w:r>
                  <w:r w:rsidR="00462502" w:rsidRPr="007B05BE">
                    <w:rPr>
                      <w:rStyle w:val="a8"/>
                      <w:rFonts w:ascii="Tahoma" w:hAnsi="Tahoma" w:cs="Tahoma"/>
                      <w:color w:val="000000" w:themeColor="text1"/>
                    </w:rPr>
                    <w:footnoteReference w:id="4"/>
                  </w:r>
                  <w:r w:rsidR="00462502" w:rsidRPr="007B05BE">
                    <w:rPr>
                      <w:rFonts w:ascii="Tahoma" w:hAnsi="Tahoma" w:cs="Tahoma"/>
                      <w:color w:val="000000" w:themeColor="text1"/>
                    </w:rPr>
                    <w:t xml:space="preserve"> / [37 </w:t>
                  </w:r>
                  <w:proofErr w:type="spellStart"/>
                  <w:r w:rsidR="00462502" w:rsidRPr="007B05BE">
                    <w:rPr>
                      <w:rFonts w:ascii="Tahoma" w:hAnsi="Tahoma" w:cs="Tahoma"/>
                      <w:color w:val="000000" w:themeColor="text1"/>
                    </w:rPr>
                    <w:t>к.д</w:t>
                  </w:r>
                  <w:proofErr w:type="spellEnd"/>
                  <w:r w:rsidR="00462502" w:rsidRPr="007B05BE">
                    <w:rPr>
                      <w:rFonts w:ascii="Tahoma" w:hAnsi="Tahoma" w:cs="Tahoma"/>
                      <w:color w:val="000000" w:themeColor="text1"/>
                    </w:rPr>
                    <w:t>/]</w:t>
                  </w:r>
                  <w:r w:rsidR="00462502" w:rsidRPr="007B05BE">
                    <w:rPr>
                      <w:rStyle w:val="a8"/>
                      <w:rFonts w:ascii="Tahoma" w:hAnsi="Tahoma" w:cs="Tahoma"/>
                      <w:color w:val="000000" w:themeColor="text1"/>
                    </w:rPr>
                    <w:footnoteReference w:id="5"/>
                  </w:r>
                </w:p>
              </w:tc>
            </w:tr>
            <w:tr w:rsidR="00462502" w:rsidRPr="006C192F" w14:paraId="04D98CCA" w14:textId="77777777" w:rsidTr="007757DF">
              <w:tc>
                <w:tcPr>
                  <w:tcW w:w="1601" w:type="dxa"/>
                  <w:tcBorders>
                    <w:top w:val="dotted" w:sz="4" w:space="0" w:color="auto"/>
                    <w:bottom w:val="nil"/>
                    <w:right w:val="dotted" w:sz="4" w:space="0" w:color="auto"/>
                  </w:tcBorders>
                </w:tcPr>
                <w:p w14:paraId="652ADCF3" w14:textId="77777777" w:rsidR="00462502" w:rsidRPr="006C192F" w:rsidRDefault="00462502" w:rsidP="00462502">
                  <w:pPr>
                    <w:tabs>
                      <w:tab w:val="left" w:pos="1410"/>
                    </w:tabs>
                    <w:spacing w:before="0" w:after="0"/>
                    <w:rPr>
                      <w:rFonts w:ascii="Tahoma" w:hAnsi="Tahoma" w:cs="Tahoma"/>
                      <w:i/>
                      <w:sz w:val="16"/>
                      <w:szCs w:val="16"/>
                    </w:rPr>
                  </w:pPr>
                  <w:r w:rsidRPr="006C192F">
                    <w:rPr>
                      <w:rFonts w:ascii="Tahoma" w:hAnsi="Tahoma" w:cs="Tahoma"/>
                      <w:i/>
                      <w:sz w:val="16"/>
                      <w:szCs w:val="16"/>
                    </w:rPr>
                    <w:t>Базовая дата</w:t>
                  </w:r>
                </w:p>
              </w:tc>
              <w:tc>
                <w:tcPr>
                  <w:tcW w:w="5529" w:type="dxa"/>
                  <w:tcBorders>
                    <w:top w:val="dotted" w:sz="4" w:space="0" w:color="auto"/>
                    <w:left w:val="dotted" w:sz="4" w:space="0" w:color="auto"/>
                    <w:bottom w:val="dotted" w:sz="4" w:space="0" w:color="auto"/>
                  </w:tcBorders>
                  <w:shd w:val="clear" w:color="auto" w:fill="F2F2F2"/>
                </w:tcPr>
                <w:p w14:paraId="386B3B95" w14:textId="77777777" w:rsidR="00462502" w:rsidRPr="007B05BE" w:rsidRDefault="00462502" w:rsidP="00462502">
                  <w:pPr>
                    <w:spacing w:before="0" w:after="0"/>
                    <w:rPr>
                      <w:rFonts w:ascii="Tahoma" w:hAnsi="Tahoma" w:cs="Tahoma"/>
                      <w:color w:val="000000" w:themeColor="text1"/>
                    </w:rPr>
                  </w:pPr>
                  <w:r w:rsidRPr="007B05BE">
                    <w:rPr>
                      <w:rFonts w:ascii="Tahoma" w:hAnsi="Tahoma" w:cs="Tahoma"/>
                      <w:color w:val="000000" w:themeColor="text1"/>
                    </w:rPr>
                    <w:t xml:space="preserve">с даты приемки оказанных Услуг </w:t>
                  </w:r>
                </w:p>
              </w:tc>
            </w:tr>
            <w:tr w:rsidR="00462502" w:rsidRPr="00344C0B" w14:paraId="51D0FB3A" w14:textId="77777777" w:rsidTr="002D020A">
              <w:tc>
                <w:tcPr>
                  <w:tcW w:w="1601" w:type="dxa"/>
                  <w:tcBorders>
                    <w:top w:val="dotted" w:sz="4" w:space="0" w:color="auto"/>
                    <w:bottom w:val="dotted" w:sz="4" w:space="0" w:color="auto"/>
                    <w:right w:val="dotted" w:sz="4" w:space="0" w:color="auto"/>
                  </w:tcBorders>
                </w:tcPr>
                <w:p w14:paraId="28FAC3B4" w14:textId="77777777" w:rsidR="00462502" w:rsidRPr="006C192F" w:rsidRDefault="00462502" w:rsidP="00462502">
                  <w:pPr>
                    <w:tabs>
                      <w:tab w:val="left" w:pos="1410"/>
                    </w:tabs>
                    <w:spacing w:before="0" w:after="0"/>
                    <w:rPr>
                      <w:rFonts w:ascii="Tahoma" w:hAnsi="Tahoma" w:cs="Tahoma"/>
                      <w:i/>
                      <w:sz w:val="16"/>
                      <w:szCs w:val="16"/>
                    </w:rPr>
                  </w:pPr>
                  <w:r w:rsidRPr="006C192F">
                    <w:rPr>
                      <w:rFonts w:ascii="Tahoma" w:hAnsi="Tahoma" w:cs="Tahoma"/>
                      <w:i/>
                      <w:sz w:val="16"/>
                      <w:szCs w:val="16"/>
                    </w:rPr>
                    <w:t>Дополнительные условия</w:t>
                  </w:r>
                </w:p>
              </w:tc>
              <w:tc>
                <w:tcPr>
                  <w:tcW w:w="5529" w:type="dxa"/>
                  <w:tcBorders>
                    <w:top w:val="dotted" w:sz="4" w:space="0" w:color="auto"/>
                    <w:left w:val="dotted" w:sz="4" w:space="0" w:color="auto"/>
                    <w:bottom w:val="dotted" w:sz="4" w:space="0" w:color="auto"/>
                  </w:tcBorders>
                  <w:shd w:val="clear" w:color="auto" w:fill="auto"/>
                </w:tcPr>
                <w:p w14:paraId="37328B36" w14:textId="77777777" w:rsidR="00462502" w:rsidRDefault="00462502" w:rsidP="00462502">
                  <w:pPr>
                    <w:pStyle w:val="af3"/>
                    <w:widowControl w:val="0"/>
                    <w:autoSpaceDE w:val="0"/>
                    <w:autoSpaceDN w:val="0"/>
                    <w:adjustRightInd w:val="0"/>
                    <w:spacing w:before="0" w:after="0"/>
                    <w:ind w:left="0"/>
                    <w:rPr>
                      <w:rFonts w:ascii="Tahoma" w:hAnsi="Tahoma" w:cs="Tahoma"/>
                    </w:rPr>
                  </w:pPr>
                  <w:r w:rsidRPr="00891C08">
                    <w:rPr>
                      <w:rFonts w:ascii="Tahoma" w:hAnsi="Tahoma" w:cs="Tahoma"/>
                    </w:rPr>
                    <w:t>при условии предоставления</w:t>
                  </w:r>
                  <w:r>
                    <w:rPr>
                      <w:rFonts w:ascii="Tahoma" w:hAnsi="Tahoma" w:cs="Tahoma"/>
                    </w:rPr>
                    <w:t xml:space="preserve"> оригиналов/скан-копий </w:t>
                  </w:r>
                  <w:r w:rsidRPr="00891C08">
                    <w:rPr>
                      <w:rFonts w:ascii="Tahoma" w:hAnsi="Tahoma" w:cs="Tahoma"/>
                    </w:rPr>
                    <w:t xml:space="preserve">и, </w:t>
                  </w:r>
                  <w:r w:rsidRPr="00891C08">
                    <w:rPr>
                      <w:rFonts w:ascii="Tahoma" w:hAnsi="Tahoma" w:cs="Tahoma"/>
                    </w:rPr>
                    <w:lastRenderedPageBreak/>
                    <w:t>если применимо, подписания обеими Сторонами:</w:t>
                  </w:r>
                </w:p>
                <w:p w14:paraId="291360A6" w14:textId="77777777" w:rsidR="00462502" w:rsidRDefault="00462502" w:rsidP="00462502">
                  <w:pPr>
                    <w:pStyle w:val="af3"/>
                    <w:widowControl w:val="0"/>
                    <w:autoSpaceDE w:val="0"/>
                    <w:autoSpaceDN w:val="0"/>
                    <w:adjustRightInd w:val="0"/>
                    <w:spacing w:before="0" w:after="0"/>
                    <w:ind w:left="0" w:firstLine="2"/>
                    <w:rPr>
                      <w:rFonts w:ascii="Tahoma" w:hAnsi="Tahoma" w:cs="Tahoma"/>
                    </w:rPr>
                  </w:pPr>
                  <w:r>
                    <w:rPr>
                      <w:rFonts w:ascii="Tahoma" w:hAnsi="Tahoma" w:cs="Tahoma"/>
                    </w:rPr>
                    <w:t xml:space="preserve">- Акта сдачи-приемки услуг; </w:t>
                  </w:r>
                </w:p>
                <w:p w14:paraId="676F8576" w14:textId="3E02EB14" w:rsidR="00462502" w:rsidRDefault="00462502" w:rsidP="00462502">
                  <w:pPr>
                    <w:pStyle w:val="af3"/>
                    <w:widowControl w:val="0"/>
                    <w:autoSpaceDE w:val="0"/>
                    <w:autoSpaceDN w:val="0"/>
                    <w:adjustRightInd w:val="0"/>
                    <w:spacing w:before="0" w:after="0"/>
                    <w:ind w:left="0" w:firstLine="2"/>
                    <w:rPr>
                      <w:rFonts w:ascii="Tahoma" w:hAnsi="Tahoma" w:cs="Tahoma"/>
                    </w:rPr>
                  </w:pPr>
                  <w:r>
                    <w:rPr>
                      <w:rFonts w:ascii="Tahoma" w:hAnsi="Tahoma" w:cs="Tahoma"/>
                    </w:rPr>
                    <w:t xml:space="preserve">- </w:t>
                  </w:r>
                  <w:r w:rsidRPr="000C0029">
                    <w:rPr>
                      <w:rFonts w:ascii="Tahoma" w:hAnsi="Tahoma" w:cs="Tahoma"/>
                    </w:rPr>
                    <w:t>счета на оплату;</w:t>
                  </w:r>
                </w:p>
                <w:p w14:paraId="30C6B315" w14:textId="405BC306" w:rsidR="00462502" w:rsidRPr="00344C0B" w:rsidRDefault="00462502" w:rsidP="00BC3B43">
                  <w:pPr>
                    <w:widowControl w:val="0"/>
                    <w:autoSpaceDE w:val="0"/>
                    <w:autoSpaceDN w:val="0"/>
                    <w:adjustRightInd w:val="0"/>
                    <w:spacing w:before="0" w:after="0"/>
                    <w:rPr>
                      <w:rFonts w:ascii="Tahoma" w:hAnsi="Tahoma" w:cs="Tahoma"/>
                    </w:rPr>
                  </w:pPr>
                  <w:r>
                    <w:rPr>
                      <w:rFonts w:ascii="Tahoma" w:hAnsi="Tahoma" w:cs="Tahoma"/>
                      <w:color w:val="FF0000"/>
                      <w:lang w:val="en-US"/>
                    </w:rPr>
                    <w:t>[</w:t>
                  </w:r>
                  <w:r w:rsidRPr="000C0029">
                    <w:rPr>
                      <w:rFonts w:ascii="Tahoma" w:hAnsi="Tahoma" w:cs="Tahoma"/>
                      <w:color w:val="FF0000"/>
                    </w:rPr>
                    <w:t xml:space="preserve">- </w:t>
                  </w:r>
                  <w:proofErr w:type="gramStart"/>
                  <w:r w:rsidRPr="002D020A">
                    <w:rPr>
                      <w:rFonts w:ascii="Tahoma" w:hAnsi="Tahoma" w:cs="Tahoma"/>
                    </w:rPr>
                    <w:t>счёта</w:t>
                  </w:r>
                  <w:proofErr w:type="gramEnd"/>
                  <w:r w:rsidRPr="002D020A">
                    <w:rPr>
                      <w:rFonts w:ascii="Tahoma" w:hAnsi="Tahoma" w:cs="Tahoma"/>
                    </w:rPr>
                    <w:t>- фактуры</w:t>
                  </w:r>
                  <w:r>
                    <w:rPr>
                      <w:rFonts w:ascii="Tahoma" w:hAnsi="Tahoma" w:cs="Tahoma"/>
                      <w:lang w:val="en-US"/>
                    </w:rPr>
                    <w:t>]</w:t>
                  </w:r>
                  <w:r w:rsidRPr="002D020A">
                    <w:rPr>
                      <w:rFonts w:ascii="Tahoma" w:hAnsi="Tahoma" w:cs="Tahoma"/>
                    </w:rPr>
                    <w:t>.</w:t>
                  </w:r>
                </w:p>
              </w:tc>
            </w:tr>
          </w:tbl>
          <w:p w14:paraId="783E2C86" w14:textId="77777777" w:rsidR="00462502" w:rsidRDefault="00462502" w:rsidP="00462502">
            <w:pPr>
              <w:tabs>
                <w:tab w:val="left" w:pos="289"/>
                <w:tab w:val="left" w:pos="430"/>
              </w:tabs>
              <w:jc w:val="both"/>
              <w:rPr>
                <w:rFonts w:ascii="Tahoma" w:hAnsi="Tahoma" w:cs="Tahoma"/>
                <w:iCs/>
              </w:rPr>
            </w:pPr>
          </w:p>
        </w:tc>
        <w:tc>
          <w:tcPr>
            <w:tcW w:w="7210" w:type="dxa"/>
          </w:tcPr>
          <w:p w14:paraId="1C63ECDF" w14:textId="77777777" w:rsidR="00671A7C" w:rsidRPr="00671A7C" w:rsidRDefault="00671A7C" w:rsidP="00671A7C">
            <w:pPr>
              <w:spacing w:after="0" w:line="240" w:lineRule="auto"/>
              <w:rPr>
                <w:rFonts w:ascii="Tahoma" w:hAnsi="Tahoma" w:cs="Tahoma"/>
                <w:spacing w:val="-9"/>
              </w:rPr>
            </w:pPr>
            <w:r>
              <w:rPr>
                <w:rFonts w:ascii="Tahoma" w:hAnsi="Tahoma" w:cs="Tahoma"/>
                <w:iCs/>
              </w:rPr>
              <w:lastRenderedPageBreak/>
              <w:t xml:space="preserve">9. </w:t>
            </w:r>
            <w:r w:rsidRPr="00671A7C">
              <w:rPr>
                <w:rFonts w:ascii="Tahoma" w:hAnsi="Tahoma" w:cs="Tahoma"/>
                <w:spacing w:val="-9"/>
              </w:rPr>
              <w:t>Условия оплаты:</w:t>
            </w:r>
          </w:p>
          <w:p w14:paraId="043F15E8" w14:textId="287FC350" w:rsidR="00462502" w:rsidRPr="00D9333E" w:rsidRDefault="00462502" w:rsidP="00462502">
            <w:pPr>
              <w:spacing w:after="0" w:line="240" w:lineRule="auto"/>
              <w:jc w:val="both"/>
              <w:rPr>
                <w:rFonts w:ascii="Tahoma" w:hAnsi="Tahoma" w:cs="Tahoma"/>
                <w:iCs/>
              </w:rPr>
            </w:pPr>
          </w:p>
        </w:tc>
      </w:tr>
    </w:tbl>
    <w:p w14:paraId="4D0BA9DF" w14:textId="77777777" w:rsidR="0032030E" w:rsidRPr="004A017C" w:rsidRDefault="005166DC" w:rsidP="009C36E0"/>
    <w:sectPr w:rsidR="0032030E" w:rsidRPr="004A017C" w:rsidSect="00890770">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2A7965" w14:textId="77777777" w:rsidR="005166DC" w:rsidRDefault="005166DC" w:rsidP="00E9365E">
      <w:pPr>
        <w:spacing w:after="0" w:line="240" w:lineRule="auto"/>
      </w:pPr>
      <w:r>
        <w:separator/>
      </w:r>
    </w:p>
  </w:endnote>
  <w:endnote w:type="continuationSeparator" w:id="0">
    <w:p w14:paraId="2DD463F6" w14:textId="77777777" w:rsidR="005166DC" w:rsidRDefault="005166DC" w:rsidP="00E936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E29A7A" w14:textId="77777777" w:rsidR="005166DC" w:rsidRDefault="005166DC" w:rsidP="00E9365E">
      <w:pPr>
        <w:spacing w:after="0" w:line="240" w:lineRule="auto"/>
      </w:pPr>
      <w:r>
        <w:separator/>
      </w:r>
    </w:p>
  </w:footnote>
  <w:footnote w:type="continuationSeparator" w:id="0">
    <w:p w14:paraId="36368423" w14:textId="77777777" w:rsidR="005166DC" w:rsidRDefault="005166DC" w:rsidP="00E9365E">
      <w:pPr>
        <w:spacing w:after="0" w:line="240" w:lineRule="auto"/>
      </w:pPr>
      <w:r>
        <w:continuationSeparator/>
      </w:r>
    </w:p>
  </w:footnote>
  <w:footnote w:id="1">
    <w:p w14:paraId="27D61050" w14:textId="7EF5CCCD" w:rsidR="00B77A1C" w:rsidRDefault="00B77A1C">
      <w:pPr>
        <w:pStyle w:val="a6"/>
      </w:pPr>
      <w:r>
        <w:rPr>
          <w:rStyle w:val="a8"/>
        </w:rPr>
        <w:footnoteRef/>
      </w:r>
      <w:r>
        <w:t xml:space="preserve"> Если участник закупки </w:t>
      </w:r>
      <w:r w:rsidR="00A26068">
        <w:t>является субъектом малого и среднего предпринимательства</w:t>
      </w:r>
      <w:r>
        <w:t xml:space="preserve">. </w:t>
      </w:r>
    </w:p>
  </w:footnote>
  <w:footnote w:id="2">
    <w:p w14:paraId="7FE8FBEB" w14:textId="35753074" w:rsidR="00B77A1C" w:rsidRDefault="00B77A1C">
      <w:pPr>
        <w:pStyle w:val="a6"/>
      </w:pPr>
      <w:r>
        <w:rPr>
          <w:rStyle w:val="a8"/>
        </w:rPr>
        <w:footnoteRef/>
      </w:r>
      <w:r>
        <w:t xml:space="preserve"> </w:t>
      </w:r>
      <w:r w:rsidR="00A26068">
        <w:t>Если участник закупки не является субъектом малого и среднего предпринимательства.</w:t>
      </w:r>
    </w:p>
  </w:footnote>
  <w:footnote w:id="3">
    <w:p w14:paraId="6EF88EAE" w14:textId="6F4173E7" w:rsidR="00BF0929" w:rsidRPr="00BF0929" w:rsidRDefault="00BF0929">
      <w:pPr>
        <w:pStyle w:val="a6"/>
      </w:pPr>
      <w:r>
        <w:rPr>
          <w:rStyle w:val="a8"/>
        </w:rPr>
        <w:footnoteRef/>
      </w:r>
      <w:r>
        <w:t xml:space="preserve"> Исключить если НДС не облагается либо контрагент не является плательщиком НДС или освобожден от исполнения обязанностей плательщика НДС. </w:t>
      </w:r>
    </w:p>
  </w:footnote>
  <w:footnote w:id="4">
    <w:p w14:paraId="6883FB95" w14:textId="77777777" w:rsidR="00462502" w:rsidRDefault="00462502" w:rsidP="00B96D32">
      <w:pPr>
        <w:pStyle w:val="a6"/>
      </w:pPr>
      <w:r>
        <w:rPr>
          <w:rStyle w:val="a8"/>
        </w:rPr>
        <w:footnoteRef/>
      </w:r>
      <w:r>
        <w:t xml:space="preserve"> Если участник закупки является субъектом малого и среднего предпринимательства. </w:t>
      </w:r>
    </w:p>
  </w:footnote>
  <w:footnote w:id="5">
    <w:p w14:paraId="2A575F84" w14:textId="77777777" w:rsidR="00462502" w:rsidRDefault="00462502" w:rsidP="00B96D32">
      <w:pPr>
        <w:pStyle w:val="a6"/>
      </w:pPr>
      <w:r>
        <w:rPr>
          <w:rStyle w:val="a8"/>
        </w:rPr>
        <w:footnoteRef/>
      </w:r>
      <w:r>
        <w:t xml:space="preserve"> Если участник закупки не является субъектом малого и среднего предпринимательства.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4A84E3C"/>
    <w:multiLevelType w:val="multilevel"/>
    <w:tmpl w:val="A64AFC6A"/>
    <w:lvl w:ilvl="0">
      <w:start w:val="1"/>
      <w:numFmt w:val="decimal"/>
      <w:lvlText w:val="%1."/>
      <w:lvlJc w:val="left"/>
      <w:pPr>
        <w:ind w:left="382" w:hanging="360"/>
      </w:pPr>
      <w:rPr>
        <w:rFonts w:hint="default"/>
      </w:rPr>
    </w:lvl>
    <w:lvl w:ilvl="1">
      <w:start w:val="1"/>
      <w:numFmt w:val="decimal"/>
      <w:isLgl/>
      <w:lvlText w:val="%1.%2."/>
      <w:lvlJc w:val="left"/>
      <w:pPr>
        <w:ind w:left="742" w:hanging="720"/>
      </w:pPr>
      <w:rPr>
        <w:rFonts w:hint="default"/>
      </w:rPr>
    </w:lvl>
    <w:lvl w:ilvl="2">
      <w:start w:val="1"/>
      <w:numFmt w:val="decimal"/>
      <w:isLgl/>
      <w:lvlText w:val="%1.%2.%3."/>
      <w:lvlJc w:val="left"/>
      <w:pPr>
        <w:ind w:left="742" w:hanging="720"/>
      </w:pPr>
      <w:rPr>
        <w:rFonts w:hint="default"/>
      </w:rPr>
    </w:lvl>
    <w:lvl w:ilvl="3">
      <w:start w:val="1"/>
      <w:numFmt w:val="decimal"/>
      <w:isLgl/>
      <w:lvlText w:val="%1.%2.%3.%4."/>
      <w:lvlJc w:val="left"/>
      <w:pPr>
        <w:ind w:left="1102" w:hanging="1080"/>
      </w:pPr>
      <w:rPr>
        <w:rFonts w:hint="default"/>
      </w:rPr>
    </w:lvl>
    <w:lvl w:ilvl="4">
      <w:start w:val="1"/>
      <w:numFmt w:val="decimal"/>
      <w:isLgl/>
      <w:lvlText w:val="%1.%2.%3.%4.%5."/>
      <w:lvlJc w:val="left"/>
      <w:pPr>
        <w:ind w:left="1462" w:hanging="1440"/>
      </w:pPr>
      <w:rPr>
        <w:rFonts w:hint="default"/>
      </w:rPr>
    </w:lvl>
    <w:lvl w:ilvl="5">
      <w:start w:val="1"/>
      <w:numFmt w:val="decimal"/>
      <w:isLgl/>
      <w:lvlText w:val="%1.%2.%3.%4.%5.%6."/>
      <w:lvlJc w:val="left"/>
      <w:pPr>
        <w:ind w:left="1462" w:hanging="1440"/>
      </w:pPr>
      <w:rPr>
        <w:rFonts w:hint="default"/>
      </w:rPr>
    </w:lvl>
    <w:lvl w:ilvl="6">
      <w:start w:val="1"/>
      <w:numFmt w:val="decimal"/>
      <w:isLgl/>
      <w:lvlText w:val="%1.%2.%3.%4.%5.%6.%7."/>
      <w:lvlJc w:val="left"/>
      <w:pPr>
        <w:ind w:left="1822" w:hanging="1800"/>
      </w:pPr>
      <w:rPr>
        <w:rFonts w:hint="default"/>
      </w:rPr>
    </w:lvl>
    <w:lvl w:ilvl="7">
      <w:start w:val="1"/>
      <w:numFmt w:val="decimal"/>
      <w:isLgl/>
      <w:lvlText w:val="%1.%2.%3.%4.%5.%6.%7.%8."/>
      <w:lvlJc w:val="left"/>
      <w:pPr>
        <w:ind w:left="2182" w:hanging="2160"/>
      </w:pPr>
      <w:rPr>
        <w:rFonts w:hint="default"/>
      </w:rPr>
    </w:lvl>
    <w:lvl w:ilvl="8">
      <w:start w:val="1"/>
      <w:numFmt w:val="decimal"/>
      <w:isLgl/>
      <w:lvlText w:val="%1.%2.%3.%4.%5.%6.%7.%8.%9."/>
      <w:lvlJc w:val="left"/>
      <w:pPr>
        <w:ind w:left="2182" w:hanging="2160"/>
      </w:pPr>
      <w:rPr>
        <w:rFonts w:hint="default"/>
      </w:rPr>
    </w:lvl>
  </w:abstractNum>
  <w:abstractNum w:abstractNumId="2" w15:restartNumberingAfterBreak="0">
    <w:nsid w:val="111D4A82"/>
    <w:multiLevelType w:val="hybridMultilevel"/>
    <w:tmpl w:val="3E3E5212"/>
    <w:lvl w:ilvl="0" w:tplc="EFA41958">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3" w15:restartNumberingAfterBreak="0">
    <w:nsid w:val="1632231C"/>
    <w:multiLevelType w:val="hybridMultilevel"/>
    <w:tmpl w:val="0E5E9F62"/>
    <w:lvl w:ilvl="0" w:tplc="EDCEA0CA">
      <w:start w:val="1"/>
      <w:numFmt w:val="decimal"/>
      <w:lvlText w:val="%1."/>
      <w:lvlJc w:val="left"/>
      <w:pPr>
        <w:ind w:left="756" w:hanging="39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A62168"/>
    <w:multiLevelType w:val="hybridMultilevel"/>
    <w:tmpl w:val="B538A1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FF74FB"/>
    <w:multiLevelType w:val="hybridMultilevel"/>
    <w:tmpl w:val="B54E020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C90D4C"/>
    <w:multiLevelType w:val="hybridMultilevel"/>
    <w:tmpl w:val="3FEEE31A"/>
    <w:lvl w:ilvl="0" w:tplc="2506BA78">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B5B7E6F"/>
    <w:multiLevelType w:val="hybridMultilevel"/>
    <w:tmpl w:val="B7641060"/>
    <w:lvl w:ilvl="0" w:tplc="AABC60F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C8D4B3C"/>
    <w:multiLevelType w:val="hybridMultilevel"/>
    <w:tmpl w:val="B54E020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B40451C"/>
    <w:multiLevelType w:val="hybridMultilevel"/>
    <w:tmpl w:val="A06A9A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BA73038"/>
    <w:multiLevelType w:val="hybridMultilevel"/>
    <w:tmpl w:val="3FEEE31A"/>
    <w:lvl w:ilvl="0" w:tplc="2506BA78">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4D8B0890"/>
    <w:multiLevelType w:val="hybridMultilevel"/>
    <w:tmpl w:val="90349BF0"/>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08E1A84"/>
    <w:multiLevelType w:val="hybridMultilevel"/>
    <w:tmpl w:val="2FD0AC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D6D64A3"/>
    <w:multiLevelType w:val="hybridMultilevel"/>
    <w:tmpl w:val="9E5482CC"/>
    <w:lvl w:ilvl="0" w:tplc="06DCA5B4">
      <w:start w:val="5"/>
      <w:numFmt w:val="decimal"/>
      <w:lvlText w:val="%1."/>
      <w:lvlJc w:val="left"/>
      <w:pPr>
        <w:ind w:left="1429" w:hanging="360"/>
      </w:pPr>
      <w:rPr>
        <w:rFonts w:hint="default"/>
        <w:b/>
        <w:color w:val="00000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62F3409C"/>
    <w:multiLevelType w:val="multilevel"/>
    <w:tmpl w:val="11D8FBB4"/>
    <w:lvl w:ilvl="0">
      <w:start w:val="1"/>
      <w:numFmt w:val="decimal"/>
      <w:pStyle w:val="a"/>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16" w15:restartNumberingAfterBreak="0">
    <w:nsid w:val="6C2232A1"/>
    <w:multiLevelType w:val="hybridMultilevel"/>
    <w:tmpl w:val="3300D1DC"/>
    <w:lvl w:ilvl="0" w:tplc="EFA41958">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7" w15:restartNumberingAfterBreak="0">
    <w:nsid w:val="73E85520"/>
    <w:multiLevelType w:val="hybridMultilevel"/>
    <w:tmpl w:val="02E8D452"/>
    <w:lvl w:ilvl="0" w:tplc="F8AA43EA">
      <w:start w:val="1"/>
      <w:numFmt w:val="decimal"/>
      <w:lvlText w:val="%1)"/>
      <w:lvlJc w:val="left"/>
      <w:pPr>
        <w:ind w:left="720" w:hanging="360"/>
      </w:pPr>
      <w:rPr>
        <w:b w:val="0"/>
        <w:bCs w:val="0"/>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2"/>
  </w:num>
  <w:num w:numId="5">
    <w:abstractNumId w:val="11"/>
  </w:num>
  <w:num w:numId="6">
    <w:abstractNumId w:val="4"/>
  </w:num>
  <w:num w:numId="7">
    <w:abstractNumId w:val="2"/>
  </w:num>
  <w:num w:numId="8">
    <w:abstractNumId w:val="16"/>
  </w:num>
  <w:num w:numId="9">
    <w:abstractNumId w:val="17"/>
  </w:num>
  <w:num w:numId="10">
    <w:abstractNumId w:val="9"/>
  </w:num>
  <w:num w:numId="11">
    <w:abstractNumId w:val="6"/>
  </w:num>
  <w:num w:numId="12">
    <w:abstractNumId w:val="10"/>
  </w:num>
  <w:num w:numId="13">
    <w:abstractNumId w:val="8"/>
  </w:num>
  <w:num w:numId="14">
    <w:abstractNumId w:val="1"/>
  </w:num>
  <w:num w:numId="15">
    <w:abstractNumId w:val="15"/>
  </w:num>
  <w:num w:numId="16">
    <w:abstractNumId w:val="5"/>
  </w:num>
  <w:num w:numId="17">
    <w:abstractNumId w:val="7"/>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F5B"/>
    <w:rsid w:val="00022083"/>
    <w:rsid w:val="00030CF9"/>
    <w:rsid w:val="00062E15"/>
    <w:rsid w:val="000638D5"/>
    <w:rsid w:val="0007552E"/>
    <w:rsid w:val="00083C55"/>
    <w:rsid w:val="00091B1F"/>
    <w:rsid w:val="000958E1"/>
    <w:rsid w:val="000A0EEA"/>
    <w:rsid w:val="000C4940"/>
    <w:rsid w:val="000D4C6A"/>
    <w:rsid w:val="000D7085"/>
    <w:rsid w:val="000E5638"/>
    <w:rsid w:val="000E5C70"/>
    <w:rsid w:val="001054FB"/>
    <w:rsid w:val="00117A5C"/>
    <w:rsid w:val="001201AD"/>
    <w:rsid w:val="0012724A"/>
    <w:rsid w:val="0013364C"/>
    <w:rsid w:val="00151054"/>
    <w:rsid w:val="00151727"/>
    <w:rsid w:val="001552C3"/>
    <w:rsid w:val="001653A9"/>
    <w:rsid w:val="001D572D"/>
    <w:rsid w:val="001D678F"/>
    <w:rsid w:val="001F3C25"/>
    <w:rsid w:val="001F63FA"/>
    <w:rsid w:val="00210E0E"/>
    <w:rsid w:val="0022163C"/>
    <w:rsid w:val="00250CCF"/>
    <w:rsid w:val="00264328"/>
    <w:rsid w:val="002676B5"/>
    <w:rsid w:val="00276538"/>
    <w:rsid w:val="0028087C"/>
    <w:rsid w:val="00283500"/>
    <w:rsid w:val="002865A4"/>
    <w:rsid w:val="002A2984"/>
    <w:rsid w:val="002B55B6"/>
    <w:rsid w:val="002B68DC"/>
    <w:rsid w:val="002D020A"/>
    <w:rsid w:val="002E1C1B"/>
    <w:rsid w:val="00306BD0"/>
    <w:rsid w:val="003314DA"/>
    <w:rsid w:val="003509D3"/>
    <w:rsid w:val="00363690"/>
    <w:rsid w:val="00382A5B"/>
    <w:rsid w:val="00386D79"/>
    <w:rsid w:val="003B0E75"/>
    <w:rsid w:val="003B3F5B"/>
    <w:rsid w:val="003C581C"/>
    <w:rsid w:val="003D3A8B"/>
    <w:rsid w:val="003F5774"/>
    <w:rsid w:val="00404AE9"/>
    <w:rsid w:val="00407BEB"/>
    <w:rsid w:val="00422027"/>
    <w:rsid w:val="004501F4"/>
    <w:rsid w:val="00450879"/>
    <w:rsid w:val="00450C43"/>
    <w:rsid w:val="00450DEE"/>
    <w:rsid w:val="0045401C"/>
    <w:rsid w:val="00462502"/>
    <w:rsid w:val="00470964"/>
    <w:rsid w:val="0047305D"/>
    <w:rsid w:val="0047509C"/>
    <w:rsid w:val="00495AFD"/>
    <w:rsid w:val="004A017C"/>
    <w:rsid w:val="004A632B"/>
    <w:rsid w:val="004D5F38"/>
    <w:rsid w:val="004F1636"/>
    <w:rsid w:val="00512E34"/>
    <w:rsid w:val="0051442F"/>
    <w:rsid w:val="005166DC"/>
    <w:rsid w:val="00523BC9"/>
    <w:rsid w:val="00531999"/>
    <w:rsid w:val="005469F1"/>
    <w:rsid w:val="00561B16"/>
    <w:rsid w:val="00563D61"/>
    <w:rsid w:val="005930A5"/>
    <w:rsid w:val="005B143E"/>
    <w:rsid w:val="005C3E26"/>
    <w:rsid w:val="005F1BCE"/>
    <w:rsid w:val="00616A7F"/>
    <w:rsid w:val="006313AA"/>
    <w:rsid w:val="00636729"/>
    <w:rsid w:val="00644A37"/>
    <w:rsid w:val="00646596"/>
    <w:rsid w:val="00654850"/>
    <w:rsid w:val="00671A7C"/>
    <w:rsid w:val="00693219"/>
    <w:rsid w:val="006948F5"/>
    <w:rsid w:val="006B0A85"/>
    <w:rsid w:val="006C085C"/>
    <w:rsid w:val="006D0120"/>
    <w:rsid w:val="006D57AB"/>
    <w:rsid w:val="00704C6D"/>
    <w:rsid w:val="00705AD6"/>
    <w:rsid w:val="007171DA"/>
    <w:rsid w:val="00726871"/>
    <w:rsid w:val="00742559"/>
    <w:rsid w:val="00753E04"/>
    <w:rsid w:val="00766131"/>
    <w:rsid w:val="00771D0A"/>
    <w:rsid w:val="007757DF"/>
    <w:rsid w:val="00785144"/>
    <w:rsid w:val="007868E8"/>
    <w:rsid w:val="007A3140"/>
    <w:rsid w:val="007B05BE"/>
    <w:rsid w:val="007B5EE7"/>
    <w:rsid w:val="007E2735"/>
    <w:rsid w:val="007F1DF7"/>
    <w:rsid w:val="007F44C1"/>
    <w:rsid w:val="0080303D"/>
    <w:rsid w:val="00806505"/>
    <w:rsid w:val="00807B24"/>
    <w:rsid w:val="008247A7"/>
    <w:rsid w:val="00827B17"/>
    <w:rsid w:val="0083099E"/>
    <w:rsid w:val="00834F04"/>
    <w:rsid w:val="0084326E"/>
    <w:rsid w:val="0085397E"/>
    <w:rsid w:val="0085755E"/>
    <w:rsid w:val="00876D12"/>
    <w:rsid w:val="0088231D"/>
    <w:rsid w:val="00890770"/>
    <w:rsid w:val="00894CB2"/>
    <w:rsid w:val="008C2F43"/>
    <w:rsid w:val="0091715B"/>
    <w:rsid w:val="009454FD"/>
    <w:rsid w:val="009558A5"/>
    <w:rsid w:val="00960C48"/>
    <w:rsid w:val="00982877"/>
    <w:rsid w:val="0099505E"/>
    <w:rsid w:val="009A67EB"/>
    <w:rsid w:val="009C36E0"/>
    <w:rsid w:val="009C646A"/>
    <w:rsid w:val="009D3461"/>
    <w:rsid w:val="009D525B"/>
    <w:rsid w:val="00A0385B"/>
    <w:rsid w:val="00A26068"/>
    <w:rsid w:val="00A527B8"/>
    <w:rsid w:val="00A72339"/>
    <w:rsid w:val="00A7424D"/>
    <w:rsid w:val="00A92122"/>
    <w:rsid w:val="00AA56F4"/>
    <w:rsid w:val="00AB68A5"/>
    <w:rsid w:val="00AD014C"/>
    <w:rsid w:val="00AF60ED"/>
    <w:rsid w:val="00B15769"/>
    <w:rsid w:val="00B16A81"/>
    <w:rsid w:val="00B27EE8"/>
    <w:rsid w:val="00B33933"/>
    <w:rsid w:val="00B50A93"/>
    <w:rsid w:val="00B76231"/>
    <w:rsid w:val="00B77A1C"/>
    <w:rsid w:val="00B83572"/>
    <w:rsid w:val="00B85921"/>
    <w:rsid w:val="00B9156F"/>
    <w:rsid w:val="00B9285A"/>
    <w:rsid w:val="00B96D32"/>
    <w:rsid w:val="00BA2141"/>
    <w:rsid w:val="00BC3B43"/>
    <w:rsid w:val="00BD3080"/>
    <w:rsid w:val="00BE36F0"/>
    <w:rsid w:val="00BE724B"/>
    <w:rsid w:val="00BF0929"/>
    <w:rsid w:val="00BF6825"/>
    <w:rsid w:val="00C045C8"/>
    <w:rsid w:val="00C0496F"/>
    <w:rsid w:val="00C15DD6"/>
    <w:rsid w:val="00C5131C"/>
    <w:rsid w:val="00C540AF"/>
    <w:rsid w:val="00C55E27"/>
    <w:rsid w:val="00C64F32"/>
    <w:rsid w:val="00C75B40"/>
    <w:rsid w:val="00C77BFB"/>
    <w:rsid w:val="00C826C3"/>
    <w:rsid w:val="00C95ABE"/>
    <w:rsid w:val="00CB09E8"/>
    <w:rsid w:val="00CB1D14"/>
    <w:rsid w:val="00CB27F1"/>
    <w:rsid w:val="00CC08CA"/>
    <w:rsid w:val="00CC2B58"/>
    <w:rsid w:val="00CD2D11"/>
    <w:rsid w:val="00CD6717"/>
    <w:rsid w:val="00CE66DD"/>
    <w:rsid w:val="00D25CE4"/>
    <w:rsid w:val="00D31C63"/>
    <w:rsid w:val="00D368EA"/>
    <w:rsid w:val="00D47C0D"/>
    <w:rsid w:val="00D52B10"/>
    <w:rsid w:val="00D8665C"/>
    <w:rsid w:val="00DA5A98"/>
    <w:rsid w:val="00DB4F29"/>
    <w:rsid w:val="00DD7EAB"/>
    <w:rsid w:val="00DE1E54"/>
    <w:rsid w:val="00DF6FFB"/>
    <w:rsid w:val="00E44A4F"/>
    <w:rsid w:val="00E5272C"/>
    <w:rsid w:val="00E9365E"/>
    <w:rsid w:val="00E9662B"/>
    <w:rsid w:val="00EC3456"/>
    <w:rsid w:val="00ED30AA"/>
    <w:rsid w:val="00EE1F10"/>
    <w:rsid w:val="00EE495F"/>
    <w:rsid w:val="00EF097E"/>
    <w:rsid w:val="00F12009"/>
    <w:rsid w:val="00F2765E"/>
    <w:rsid w:val="00F43104"/>
    <w:rsid w:val="00F81CB2"/>
    <w:rsid w:val="00F81E70"/>
    <w:rsid w:val="00F9016E"/>
    <w:rsid w:val="00F935CC"/>
    <w:rsid w:val="00F94704"/>
    <w:rsid w:val="00F9615E"/>
    <w:rsid w:val="00FA1854"/>
    <w:rsid w:val="00FA414F"/>
    <w:rsid w:val="00FA6F1C"/>
    <w:rsid w:val="00FB1462"/>
    <w:rsid w:val="00FB6055"/>
    <w:rsid w:val="00FB68D5"/>
    <w:rsid w:val="00FC390F"/>
    <w:rsid w:val="00FE3C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648FF"/>
  <w15:chartTrackingRefBased/>
  <w15:docId w15:val="{767241EE-8F45-42BF-92B5-04BE8251F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9365E"/>
  </w:style>
  <w:style w:type="paragraph" w:styleId="3">
    <w:name w:val="heading 3"/>
    <w:basedOn w:val="a0"/>
    <w:next w:val="a0"/>
    <w:link w:val="30"/>
    <w:uiPriority w:val="9"/>
    <w:semiHidden/>
    <w:unhideWhenUsed/>
    <w:qFormat/>
    <w:rsid w:val="00BE36F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aliases w:val="Обычный (Web),Обычный (веб) Знак Знак,Обычный (Web) Знак Знак Знак"/>
    <w:basedOn w:val="a0"/>
    <w:link w:val="a5"/>
    <w:uiPriority w:val="99"/>
    <w:qFormat/>
    <w:rsid w:val="00E936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Обычный (веб) Знак"/>
    <w:aliases w:val="Обычный (Web) Знак,Обычный (веб) Знак Знак Знак,Обычный (Web) Знак Знак Знак Знак"/>
    <w:link w:val="a4"/>
    <w:locked/>
    <w:rsid w:val="00E9365E"/>
    <w:rPr>
      <w:rFonts w:ascii="Times New Roman" w:eastAsia="Times New Roman" w:hAnsi="Times New Roman" w:cs="Times New Roman"/>
      <w:sz w:val="24"/>
      <w:szCs w:val="24"/>
      <w:lang w:eastAsia="ru-RU"/>
    </w:rPr>
  </w:style>
  <w:style w:type="paragraph" w:styleId="a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0"/>
    <w:link w:val="a7"/>
    <w:unhideWhenUsed/>
    <w:qFormat/>
    <w:rsid w:val="00E9365E"/>
    <w:pPr>
      <w:spacing w:after="0" w:line="240" w:lineRule="auto"/>
    </w:pPr>
    <w:rPr>
      <w:sz w:val="20"/>
      <w:szCs w:val="20"/>
    </w:rPr>
  </w:style>
  <w:style w:type="character" w:customStyle="1" w:styleId="a7">
    <w:name w:val="Текст сноски Знак"/>
    <w:aliases w:val="Знак7 Знак1 Знак,Знак8 Знак Знак,Знак7 Знак,Знак6 Знак Знак, Знак6 Знак Знак,Car Знак,Знак1 Знак1 Знак,Текст сноски Знак Знак1 Знак,Текст сноски Знак Знак Знак1 Знак,Текст сноски Знак Знак Знак Знак Знак"/>
    <w:basedOn w:val="a1"/>
    <w:link w:val="a6"/>
    <w:rsid w:val="00E9365E"/>
    <w:rPr>
      <w:sz w:val="20"/>
      <w:szCs w:val="20"/>
    </w:rPr>
  </w:style>
  <w:style w:type="character" w:styleId="a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SUPERS,fr"/>
    <w:basedOn w:val="a1"/>
    <w:uiPriority w:val="99"/>
    <w:unhideWhenUsed/>
    <w:qFormat/>
    <w:rsid w:val="00E9365E"/>
    <w:rPr>
      <w:vertAlign w:val="superscript"/>
    </w:rPr>
  </w:style>
  <w:style w:type="paragraph" w:customStyle="1" w:styleId="a9">
    <w:name w:val="Пункт б/н"/>
    <w:basedOn w:val="a0"/>
    <w:rsid w:val="00E9365E"/>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a">
    <w:name w:val="Ариал"/>
    <w:basedOn w:val="a0"/>
    <w:rsid w:val="00E9365E"/>
    <w:pPr>
      <w:suppressAutoHyphens/>
      <w:spacing w:before="120" w:after="120" w:line="360" w:lineRule="auto"/>
      <w:ind w:firstLine="851"/>
      <w:jc w:val="both"/>
    </w:pPr>
    <w:rPr>
      <w:rFonts w:ascii="Arial" w:eastAsia="Times New Roman" w:hAnsi="Arial" w:cs="Arial"/>
      <w:sz w:val="24"/>
      <w:szCs w:val="24"/>
      <w:lang w:eastAsia="ar-SA"/>
    </w:rPr>
  </w:style>
  <w:style w:type="table" w:customStyle="1" w:styleId="7">
    <w:name w:val="Сетка таблицы7"/>
    <w:basedOn w:val="a2"/>
    <w:next w:val="ab"/>
    <w:uiPriority w:val="39"/>
    <w:rsid w:val="00E9365E"/>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b">
    <w:name w:val="Table Grid"/>
    <w:basedOn w:val="a2"/>
    <w:uiPriority w:val="59"/>
    <w:rsid w:val="00E936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1"/>
    <w:uiPriority w:val="99"/>
    <w:semiHidden/>
    <w:unhideWhenUsed/>
    <w:rsid w:val="00E5272C"/>
    <w:rPr>
      <w:sz w:val="16"/>
      <w:szCs w:val="16"/>
    </w:rPr>
  </w:style>
  <w:style w:type="paragraph" w:styleId="ad">
    <w:name w:val="annotation text"/>
    <w:basedOn w:val="a0"/>
    <w:link w:val="ae"/>
    <w:uiPriority w:val="99"/>
    <w:semiHidden/>
    <w:unhideWhenUsed/>
    <w:rsid w:val="00E5272C"/>
    <w:pPr>
      <w:spacing w:line="240" w:lineRule="auto"/>
    </w:pPr>
    <w:rPr>
      <w:sz w:val="20"/>
      <w:szCs w:val="20"/>
    </w:rPr>
  </w:style>
  <w:style w:type="character" w:customStyle="1" w:styleId="ae">
    <w:name w:val="Текст примечания Знак"/>
    <w:basedOn w:val="a1"/>
    <w:link w:val="ad"/>
    <w:uiPriority w:val="99"/>
    <w:semiHidden/>
    <w:rsid w:val="00E5272C"/>
    <w:rPr>
      <w:sz w:val="20"/>
      <w:szCs w:val="20"/>
    </w:rPr>
  </w:style>
  <w:style w:type="paragraph" w:styleId="af">
    <w:name w:val="annotation subject"/>
    <w:basedOn w:val="ad"/>
    <w:next w:val="ad"/>
    <w:link w:val="af0"/>
    <w:uiPriority w:val="99"/>
    <w:semiHidden/>
    <w:unhideWhenUsed/>
    <w:rsid w:val="00E5272C"/>
    <w:rPr>
      <w:b/>
      <w:bCs/>
    </w:rPr>
  </w:style>
  <w:style w:type="character" w:customStyle="1" w:styleId="af0">
    <w:name w:val="Тема примечания Знак"/>
    <w:basedOn w:val="ae"/>
    <w:link w:val="af"/>
    <w:uiPriority w:val="99"/>
    <w:semiHidden/>
    <w:rsid w:val="00E5272C"/>
    <w:rPr>
      <w:b/>
      <w:bCs/>
      <w:sz w:val="20"/>
      <w:szCs w:val="20"/>
    </w:rPr>
  </w:style>
  <w:style w:type="paragraph" w:styleId="af1">
    <w:name w:val="Balloon Text"/>
    <w:basedOn w:val="a0"/>
    <w:link w:val="af2"/>
    <w:uiPriority w:val="99"/>
    <w:semiHidden/>
    <w:unhideWhenUsed/>
    <w:rsid w:val="00E5272C"/>
    <w:pPr>
      <w:spacing w:after="0" w:line="240" w:lineRule="auto"/>
    </w:pPr>
    <w:rPr>
      <w:rFonts w:ascii="Segoe UI" w:hAnsi="Segoe UI" w:cs="Segoe UI"/>
      <w:sz w:val="18"/>
      <w:szCs w:val="18"/>
    </w:rPr>
  </w:style>
  <w:style w:type="character" w:customStyle="1" w:styleId="af2">
    <w:name w:val="Текст выноски Знак"/>
    <w:basedOn w:val="a1"/>
    <w:link w:val="af1"/>
    <w:uiPriority w:val="99"/>
    <w:semiHidden/>
    <w:rsid w:val="00E5272C"/>
    <w:rPr>
      <w:rFonts w:ascii="Segoe UI" w:hAnsi="Segoe UI" w:cs="Segoe UI"/>
      <w:sz w:val="18"/>
      <w:szCs w:val="18"/>
    </w:rPr>
  </w:style>
  <w:style w:type="paragraph" w:styleId="af3">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нумерац"/>
    <w:basedOn w:val="a0"/>
    <w:link w:val="af4"/>
    <w:uiPriority w:val="34"/>
    <w:qFormat/>
    <w:rsid w:val="004A017C"/>
    <w:pPr>
      <w:ind w:left="720"/>
      <w:contextualSpacing/>
    </w:pPr>
  </w:style>
  <w:style w:type="paragraph" w:styleId="af5">
    <w:name w:val="Body Text"/>
    <w:basedOn w:val="a0"/>
    <w:link w:val="af6"/>
    <w:rsid w:val="004A017C"/>
    <w:pPr>
      <w:spacing w:after="120" w:line="240" w:lineRule="auto"/>
    </w:pPr>
    <w:rPr>
      <w:rFonts w:ascii="Times New Roman" w:eastAsia="Times New Roman" w:hAnsi="Times New Roman" w:cs="Times New Roman"/>
      <w:sz w:val="20"/>
      <w:szCs w:val="20"/>
      <w:lang w:eastAsia="ru-RU"/>
    </w:rPr>
  </w:style>
  <w:style w:type="character" w:customStyle="1" w:styleId="af6">
    <w:name w:val="Основной текст Знак"/>
    <w:basedOn w:val="a1"/>
    <w:link w:val="af5"/>
    <w:rsid w:val="004A017C"/>
    <w:rPr>
      <w:rFonts w:ascii="Times New Roman" w:eastAsia="Times New Roman" w:hAnsi="Times New Roman" w:cs="Times New Roman"/>
      <w:sz w:val="20"/>
      <w:szCs w:val="20"/>
      <w:lang w:eastAsia="ru-RU"/>
    </w:rPr>
  </w:style>
  <w:style w:type="character" w:customStyle="1" w:styleId="af4">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3"/>
    <w:uiPriority w:val="34"/>
    <w:qFormat/>
    <w:rsid w:val="004A017C"/>
  </w:style>
  <w:style w:type="paragraph" w:customStyle="1" w:styleId="af7">
    <w:name w:val="Сноска"/>
    <w:basedOn w:val="a6"/>
    <w:link w:val="af8"/>
    <w:rsid w:val="00FB6055"/>
    <w:pPr>
      <w:suppressAutoHyphens/>
      <w:spacing w:before="120" w:after="120"/>
      <w:jc w:val="both"/>
    </w:pPr>
    <w:rPr>
      <w:rFonts w:ascii="Tahoma" w:eastAsia="Times New Roman" w:hAnsi="Tahoma" w:cs="Tahoma"/>
      <w:sz w:val="16"/>
      <w:szCs w:val="16"/>
      <w:lang w:eastAsia="ar-SA"/>
    </w:rPr>
  </w:style>
  <w:style w:type="character" w:customStyle="1" w:styleId="af8">
    <w:name w:val="Сноска Знак"/>
    <w:basedOn w:val="a1"/>
    <w:link w:val="af7"/>
    <w:rsid w:val="00FB6055"/>
    <w:rPr>
      <w:rFonts w:ascii="Tahoma" w:eastAsia="Times New Roman" w:hAnsi="Tahoma" w:cs="Tahoma"/>
      <w:sz w:val="16"/>
      <w:szCs w:val="16"/>
      <w:lang w:eastAsia="ar-SA"/>
    </w:rPr>
  </w:style>
  <w:style w:type="paragraph" w:customStyle="1" w:styleId="31">
    <w:name w:val="Пункт_3"/>
    <w:basedOn w:val="a0"/>
    <w:uiPriority w:val="99"/>
    <w:rsid w:val="00FB6055"/>
    <w:pPr>
      <w:spacing w:after="0" w:line="240" w:lineRule="auto"/>
      <w:jc w:val="both"/>
    </w:pPr>
    <w:rPr>
      <w:rFonts w:ascii="Times New Roman" w:eastAsia="Times New Roman" w:hAnsi="Times New Roman" w:cs="Times New Roman"/>
      <w:sz w:val="28"/>
      <w:szCs w:val="28"/>
      <w:lang w:eastAsia="ru-RU"/>
    </w:rPr>
  </w:style>
  <w:style w:type="paragraph" w:customStyle="1" w:styleId="a">
    <w:name w:val="Приложение_Разделы"/>
    <w:basedOn w:val="a0"/>
    <w:rsid w:val="00A0385B"/>
    <w:pPr>
      <w:numPr>
        <w:numId w:val="15"/>
      </w:numPr>
      <w:spacing w:after="0" w:line="240" w:lineRule="auto"/>
      <w:jc w:val="both"/>
    </w:pPr>
    <w:rPr>
      <w:rFonts w:ascii="Times New Roman" w:eastAsia="Times New Roman" w:hAnsi="Times New Roman" w:cs="Times New Roman"/>
      <w:sz w:val="24"/>
      <w:szCs w:val="24"/>
      <w:lang w:eastAsia="ru-RU"/>
    </w:rPr>
  </w:style>
  <w:style w:type="paragraph" w:customStyle="1" w:styleId="af9">
    <w:name w:val="Пункт без номера"/>
    <w:basedOn w:val="3"/>
    <w:link w:val="afa"/>
    <w:qFormat/>
    <w:rsid w:val="00BE36F0"/>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a">
    <w:name w:val="Пункт без номера Знак"/>
    <w:basedOn w:val="a1"/>
    <w:link w:val="af9"/>
    <w:rsid w:val="00BE36F0"/>
    <w:rPr>
      <w:rFonts w:ascii="Tahoma" w:eastAsia="Tahoma" w:hAnsi="Tahoma" w:cs="Tahoma"/>
      <w:sz w:val="20"/>
      <w:szCs w:val="20"/>
    </w:rPr>
  </w:style>
  <w:style w:type="character" w:customStyle="1" w:styleId="30">
    <w:name w:val="Заголовок 3 Знак"/>
    <w:basedOn w:val="a1"/>
    <w:link w:val="3"/>
    <w:uiPriority w:val="9"/>
    <w:semiHidden/>
    <w:rsid w:val="00BE36F0"/>
    <w:rPr>
      <w:rFonts w:asciiTheme="majorHAnsi" w:eastAsiaTheme="majorEastAsia" w:hAnsiTheme="majorHAnsi" w:cstheme="majorBidi"/>
      <w:color w:val="1F4D78" w:themeColor="accent1" w:themeShade="7F"/>
      <w:sz w:val="24"/>
      <w:szCs w:val="24"/>
    </w:rPr>
  </w:style>
  <w:style w:type="paragraph" w:styleId="afb">
    <w:name w:val="No Spacing"/>
    <w:link w:val="afc"/>
    <w:uiPriority w:val="1"/>
    <w:qFormat/>
    <w:rsid w:val="00704C6D"/>
    <w:pPr>
      <w:spacing w:after="0" w:line="240" w:lineRule="auto"/>
    </w:pPr>
    <w:rPr>
      <w:rFonts w:eastAsiaTheme="minorEastAsia"/>
      <w:lang w:eastAsia="ru-RU"/>
    </w:rPr>
  </w:style>
  <w:style w:type="character" w:customStyle="1" w:styleId="afc">
    <w:name w:val="Без интервала Знак"/>
    <w:link w:val="afb"/>
    <w:uiPriority w:val="1"/>
    <w:rsid w:val="00250CCF"/>
    <w:rPr>
      <w:rFonts w:eastAsiaTheme="minorEastAsia"/>
      <w:lang w:eastAsia="ru-RU"/>
    </w:rPr>
  </w:style>
  <w:style w:type="paragraph" w:styleId="afd">
    <w:name w:val="Revision"/>
    <w:hidden/>
    <w:uiPriority w:val="99"/>
    <w:semiHidden/>
    <w:rsid w:val="00C75B4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595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C14646-5793-4E62-9EA9-1E29F15E2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7</Pages>
  <Words>1487</Words>
  <Characters>8477</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9945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Майданова Снежана Алексеевна</dc:creator>
  <cp:keywords/>
  <dc:description/>
  <cp:lastModifiedBy>Федорова Оксана Тимофеевна</cp:lastModifiedBy>
  <cp:revision>21</cp:revision>
  <dcterms:created xsi:type="dcterms:W3CDTF">2026-06-02T03:50:00Z</dcterms:created>
  <dcterms:modified xsi:type="dcterms:W3CDTF">2026-07-10T08:37:00Z</dcterms:modified>
</cp:coreProperties>
</file>